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341CA8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февраля</w:t>
      </w:r>
      <w:r w:rsidR="00A27550">
        <w:rPr>
          <w:b/>
          <w:sz w:val="28"/>
          <w:szCs w:val="28"/>
        </w:rPr>
        <w:t xml:space="preserve">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 w:rsidR="002D3BC0" w:rsidRPr="00DA1FE1">
        <w:rPr>
          <w:b/>
          <w:sz w:val="28"/>
          <w:szCs w:val="28"/>
        </w:rPr>
        <w:t>/</w:t>
      </w:r>
      <w:r w:rsidR="00B055FA">
        <w:rPr>
          <w:b/>
          <w:sz w:val="28"/>
          <w:szCs w:val="28"/>
        </w:rPr>
        <w:t>2</w:t>
      </w:r>
    </w:p>
    <w:p w:rsidR="00EE5BD7" w:rsidRPr="00577BA5" w:rsidRDefault="00EE5BD7" w:rsidP="002D3BC0">
      <w:pPr>
        <w:rPr>
          <w:b/>
        </w:rPr>
      </w:pPr>
    </w:p>
    <w:tbl>
      <w:tblPr>
        <w:tblW w:w="5148" w:type="dxa"/>
        <w:tblLook w:val="04A0"/>
      </w:tblPr>
      <w:tblGrid>
        <w:gridCol w:w="5148"/>
      </w:tblGrid>
      <w:tr w:rsidR="00B055FA" w:rsidRPr="00A545F0" w:rsidTr="00FB326C">
        <w:tc>
          <w:tcPr>
            <w:tcW w:w="5148" w:type="dxa"/>
            <w:shd w:val="clear" w:color="auto" w:fill="auto"/>
          </w:tcPr>
          <w:p w:rsidR="00B055FA" w:rsidRPr="00A545F0" w:rsidRDefault="00B055FA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заведующей филиалом №2  консультативно-диагностического центра №2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 о работе учреждения в 201</w:t>
            </w:r>
            <w:r>
              <w:rPr>
                <w:b/>
                <w:sz w:val="28"/>
                <w:szCs w:val="28"/>
              </w:rPr>
              <w:t>6</w:t>
            </w:r>
            <w:r w:rsidRPr="00A545F0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B055FA" w:rsidRPr="00A545F0" w:rsidRDefault="00B055FA" w:rsidP="00B055FA">
      <w:pPr>
        <w:jc w:val="both"/>
        <w:rPr>
          <w:sz w:val="28"/>
          <w:szCs w:val="28"/>
        </w:rPr>
      </w:pPr>
    </w:p>
    <w:p w:rsidR="00B055FA" w:rsidRPr="00A545F0" w:rsidRDefault="00B055FA" w:rsidP="00B055FA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заведующей филиалом №2 консультативно-диагностического  центра №2 Департамента   здравоохранения   города Москвы   о работе учреждения в 201</w:t>
      </w:r>
      <w:r>
        <w:rPr>
          <w:sz w:val="28"/>
          <w:szCs w:val="28"/>
        </w:rPr>
        <w:t>6</w:t>
      </w:r>
      <w:r w:rsidRPr="00A545F0">
        <w:rPr>
          <w:sz w:val="28"/>
          <w:szCs w:val="28"/>
        </w:rPr>
        <w:t xml:space="preserve"> году, Совет  депутатов  муниципального округа Преображенское  решил:</w:t>
      </w:r>
      <w:proofErr w:type="gramEnd"/>
    </w:p>
    <w:p w:rsidR="00B055FA" w:rsidRPr="00A545F0" w:rsidRDefault="00B055FA" w:rsidP="00B055FA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филиала №2 консультативно-диагностического центра №2   Департамента здравоохранения города Москвы к сведению.</w:t>
      </w:r>
    </w:p>
    <w:p w:rsidR="00B055FA" w:rsidRPr="00A545F0" w:rsidRDefault="00B055FA" w:rsidP="00B055FA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</w:t>
      </w:r>
      <w:proofErr w:type="gramStart"/>
      <w:r w:rsidRPr="00A545F0">
        <w:rPr>
          <w:sz w:val="28"/>
          <w:szCs w:val="28"/>
        </w:rPr>
        <w:t xml:space="preserve"> Н</w:t>
      </w:r>
      <w:proofErr w:type="gramEnd"/>
      <w:r w:rsidRPr="00A545F0">
        <w:rPr>
          <w:sz w:val="28"/>
          <w:szCs w:val="28"/>
        </w:rPr>
        <w:t>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B055FA" w:rsidRPr="00A545F0" w:rsidRDefault="00B055FA" w:rsidP="00B055FA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3</w:t>
      </w:r>
      <w:proofErr w:type="gramStart"/>
      <w:r w:rsidRPr="00A545F0">
        <w:rPr>
          <w:sz w:val="28"/>
          <w:szCs w:val="28"/>
        </w:rPr>
        <w:t xml:space="preserve"> О</w:t>
      </w:r>
      <w:proofErr w:type="gramEnd"/>
      <w:r w:rsidRPr="00A545F0">
        <w:rPr>
          <w:sz w:val="28"/>
          <w:szCs w:val="28"/>
        </w:rPr>
        <w:t xml:space="preserve">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B055FA" w:rsidRPr="00A545F0" w:rsidRDefault="00B055FA" w:rsidP="00B055FA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4 </w:t>
      </w:r>
      <w:proofErr w:type="gramStart"/>
      <w:r w:rsidRPr="00A545F0">
        <w:rPr>
          <w:sz w:val="28"/>
          <w:szCs w:val="28"/>
        </w:rPr>
        <w:t>Контроль за</w:t>
      </w:r>
      <w:proofErr w:type="gramEnd"/>
      <w:r w:rsidRPr="00A545F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B055FA" w:rsidRPr="00A545F0" w:rsidRDefault="00B055FA" w:rsidP="00B055FA">
      <w:pPr>
        <w:jc w:val="both"/>
        <w:rPr>
          <w:sz w:val="28"/>
          <w:szCs w:val="28"/>
        </w:rPr>
      </w:pPr>
    </w:p>
    <w:p w:rsidR="00B055FA" w:rsidRPr="00A545F0" w:rsidRDefault="00B055FA" w:rsidP="00B055F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B055FA" w:rsidRPr="00A545F0" w:rsidTr="00FB326C">
        <w:tc>
          <w:tcPr>
            <w:tcW w:w="4726" w:type="dxa"/>
            <w:shd w:val="clear" w:color="auto" w:fill="auto"/>
            <w:vAlign w:val="bottom"/>
          </w:tcPr>
          <w:p w:rsidR="00B055FA" w:rsidRPr="00A545F0" w:rsidRDefault="00B055FA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B055FA" w:rsidRPr="00A545F0" w:rsidRDefault="00B055FA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4845" w:type="dxa"/>
            <w:shd w:val="clear" w:color="auto" w:fill="auto"/>
            <w:vAlign w:val="bottom"/>
          </w:tcPr>
          <w:p w:rsidR="00B055FA" w:rsidRPr="00A545F0" w:rsidRDefault="00B055FA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    Н.И. </w:t>
            </w:r>
            <w:proofErr w:type="spellStart"/>
            <w:r w:rsidRPr="00A545F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B055FA" w:rsidRDefault="00B055FA" w:rsidP="00B055FA">
      <w:pPr>
        <w:spacing w:line="360" w:lineRule="auto"/>
        <w:jc w:val="both"/>
        <w:rPr>
          <w:sz w:val="28"/>
          <w:szCs w:val="28"/>
        </w:rPr>
      </w:pPr>
    </w:p>
    <w:p w:rsidR="00B055FA" w:rsidRDefault="00B055FA" w:rsidP="00B055FA">
      <w:pPr>
        <w:spacing w:line="360" w:lineRule="auto"/>
        <w:jc w:val="both"/>
        <w:rPr>
          <w:sz w:val="28"/>
          <w:szCs w:val="28"/>
        </w:rPr>
      </w:pPr>
    </w:p>
    <w:p w:rsidR="00B055FA" w:rsidRDefault="00B055FA" w:rsidP="00B055FA">
      <w:pPr>
        <w:spacing w:line="360" w:lineRule="auto"/>
        <w:jc w:val="both"/>
        <w:rPr>
          <w:sz w:val="28"/>
          <w:szCs w:val="28"/>
        </w:rPr>
      </w:pPr>
    </w:p>
    <w:p w:rsidR="00522A03" w:rsidRPr="00522A03" w:rsidRDefault="00522A03" w:rsidP="00B055FA"/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7318C"/>
    <w:rsid w:val="002A4A34"/>
    <w:rsid w:val="002A6C23"/>
    <w:rsid w:val="002B3106"/>
    <w:rsid w:val="002B3C52"/>
    <w:rsid w:val="002B6634"/>
    <w:rsid w:val="002C70B8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1CA8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2004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27966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55FA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D6CE7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  <w:style w:type="paragraph" w:customStyle="1" w:styleId="41">
    <w:name w:val="Абзац списка4"/>
    <w:basedOn w:val="a"/>
    <w:rsid w:val="004F200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469F3-65BD-46B2-B062-4567D636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93</cp:revision>
  <dcterms:created xsi:type="dcterms:W3CDTF">2013-12-04T12:04:00Z</dcterms:created>
  <dcterms:modified xsi:type="dcterms:W3CDTF">2017-02-16T09:03:00Z</dcterms:modified>
</cp:coreProperties>
</file>