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DA1FE1" w:rsidP="002D3BC0">
      <w:pPr>
        <w:rPr>
          <w:b/>
          <w:sz w:val="28"/>
          <w:szCs w:val="28"/>
        </w:rPr>
      </w:pPr>
      <w:r w:rsidRPr="00DA1FE1">
        <w:rPr>
          <w:b/>
          <w:sz w:val="28"/>
          <w:szCs w:val="28"/>
        </w:rPr>
        <w:t>1 ноября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 w:rsidRPr="00DA1FE1">
        <w:rPr>
          <w:b/>
          <w:sz w:val="28"/>
          <w:szCs w:val="28"/>
        </w:rPr>
        <w:t>13</w:t>
      </w:r>
      <w:r w:rsidR="00037D84">
        <w:rPr>
          <w:b/>
          <w:sz w:val="28"/>
          <w:szCs w:val="28"/>
        </w:rPr>
        <w:t>/7</w:t>
      </w:r>
    </w:p>
    <w:p w:rsidR="00EE5BD7" w:rsidRPr="00577BA5" w:rsidRDefault="00EE5BD7" w:rsidP="002D3BC0">
      <w:pPr>
        <w:rPr>
          <w:b/>
        </w:rPr>
      </w:pPr>
    </w:p>
    <w:p w:rsidR="00037D84" w:rsidRPr="008C4F42" w:rsidRDefault="00037D84" w:rsidP="00037D84">
      <w:pPr>
        <w:ind w:right="4676"/>
        <w:jc w:val="both"/>
        <w:rPr>
          <w:b/>
        </w:rPr>
      </w:pPr>
      <w:r w:rsidRPr="008C4F42">
        <w:rPr>
          <w:b/>
        </w:rPr>
        <w:t>О проведении дополнительных мероприятий по социально-экономическому развитию района Преображенское на 2016 год за счет экономии</w:t>
      </w:r>
    </w:p>
    <w:p w:rsidR="00037D84" w:rsidRPr="008C4F42" w:rsidRDefault="00037D84" w:rsidP="00037D84">
      <w:pPr>
        <w:ind w:firstLine="700"/>
        <w:jc w:val="both"/>
      </w:pPr>
    </w:p>
    <w:p w:rsidR="00037D84" w:rsidRPr="008C4F42" w:rsidRDefault="00037D84" w:rsidP="00037D84">
      <w:pPr>
        <w:ind w:firstLine="700"/>
        <w:jc w:val="both"/>
      </w:pPr>
      <w:proofErr w:type="gramStart"/>
      <w:r w:rsidRPr="008C4F42"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№484-ПП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Москвы от 25.10.2016</w:t>
      </w:r>
      <w:proofErr w:type="gramEnd"/>
      <w:r w:rsidRPr="008C4F42">
        <w:t xml:space="preserve"> г. № 1438 исх.  Совет депутатов муниципального округа Преображенское решил:</w:t>
      </w:r>
    </w:p>
    <w:p w:rsidR="00037D84" w:rsidRPr="008C4F42" w:rsidRDefault="00037D84" w:rsidP="00037D84">
      <w:pPr>
        <w:ind w:firstLine="700"/>
        <w:jc w:val="both"/>
      </w:pPr>
      <w:r w:rsidRPr="008C4F42">
        <w:t>1. Провести дополнительные мероприятия по социально-экономическому развитию района Преображенское на 2016 год за счет экономии, сложившейся по результатам размещения конкурсных процедур  на выполнение работ  по инженерно-техническому обследованию грунтов основания, строительных конструкций и инженерных систем здания многоквартирного жилого дома по адресу: Москва, ул</w:t>
      </w:r>
      <w:proofErr w:type="gramStart"/>
      <w:r w:rsidRPr="008C4F42">
        <w:t>.С</w:t>
      </w:r>
      <w:proofErr w:type="gramEnd"/>
      <w:r w:rsidRPr="008C4F42">
        <w:t>уворовская, дом 6, с разработкой и выпуском технического  заключения о его техническом состоянии и возможности дальнейшей эксплуатации в сумме 214456 рублей;</w:t>
      </w:r>
    </w:p>
    <w:p w:rsidR="00037D84" w:rsidRPr="008C4F42" w:rsidRDefault="00037D84" w:rsidP="00037D84">
      <w:pPr>
        <w:ind w:firstLine="700"/>
        <w:jc w:val="both"/>
      </w:pPr>
      <w:r w:rsidRPr="008C4F42">
        <w:t>2. Главе управы района Преображенское города Москвы обеспечить реализацию дополнительных мероприятий, указанных в п.1 настоящего решения.</w:t>
      </w:r>
    </w:p>
    <w:p w:rsidR="00037D84" w:rsidRPr="008C4F42" w:rsidRDefault="00037D84" w:rsidP="00037D84">
      <w:pPr>
        <w:ind w:firstLine="700"/>
        <w:jc w:val="both"/>
      </w:pPr>
      <w:r w:rsidRPr="008C4F42"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037D84" w:rsidRPr="008C4F42" w:rsidRDefault="00037D84" w:rsidP="00037D84">
      <w:pPr>
        <w:ind w:firstLine="700"/>
        <w:jc w:val="both"/>
      </w:pPr>
      <w:r w:rsidRPr="008C4F42">
        <w:t>4. Направить настоящее решение в управу района Преображенское города Москвы и Департамент территориальных органов исполнительной власти города Москвы.</w:t>
      </w:r>
    </w:p>
    <w:p w:rsidR="00037D84" w:rsidRPr="008C4F42" w:rsidRDefault="00037D84" w:rsidP="00037D84">
      <w:pPr>
        <w:ind w:firstLine="700"/>
        <w:jc w:val="both"/>
      </w:pPr>
      <w:r w:rsidRPr="008C4F42">
        <w:t>5. Настоящее решение вступает в силу со дня его принятия.</w:t>
      </w:r>
    </w:p>
    <w:p w:rsidR="00037D84" w:rsidRPr="008C4F42" w:rsidRDefault="00037D84" w:rsidP="00037D84">
      <w:pPr>
        <w:ind w:firstLine="700"/>
        <w:jc w:val="both"/>
      </w:pPr>
      <w:r w:rsidRPr="008C4F42">
        <w:t xml:space="preserve">6. </w:t>
      </w:r>
      <w:proofErr w:type="gramStart"/>
      <w:r w:rsidRPr="008C4F42">
        <w:t>Контроль за</w:t>
      </w:r>
      <w:proofErr w:type="gramEnd"/>
      <w:r w:rsidRPr="008C4F42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8C4F42">
        <w:t>Н.И.Иноземцеву</w:t>
      </w:r>
      <w:proofErr w:type="spellEnd"/>
      <w:r w:rsidRPr="008C4F42">
        <w:t>.</w:t>
      </w:r>
    </w:p>
    <w:p w:rsidR="00037D84" w:rsidRPr="008C4F42" w:rsidRDefault="00037D84" w:rsidP="00037D84">
      <w:pPr>
        <w:ind w:left="709"/>
        <w:rPr>
          <w:b/>
        </w:rPr>
      </w:pPr>
    </w:p>
    <w:tbl>
      <w:tblPr>
        <w:tblW w:w="0" w:type="auto"/>
        <w:tblLook w:val="04A0"/>
      </w:tblPr>
      <w:tblGrid>
        <w:gridCol w:w="4942"/>
        <w:gridCol w:w="5138"/>
      </w:tblGrid>
      <w:tr w:rsidR="00037D84" w:rsidRPr="008C4F42" w:rsidTr="00136619">
        <w:tc>
          <w:tcPr>
            <w:tcW w:w="5070" w:type="dxa"/>
            <w:shd w:val="clear" w:color="auto" w:fill="auto"/>
            <w:vAlign w:val="bottom"/>
          </w:tcPr>
          <w:p w:rsidR="00037D84" w:rsidRPr="008C4F42" w:rsidRDefault="00037D84" w:rsidP="00136619">
            <w:pPr>
              <w:jc w:val="both"/>
              <w:rPr>
                <w:b/>
              </w:rPr>
            </w:pPr>
          </w:p>
          <w:p w:rsidR="00037D84" w:rsidRPr="008C4F42" w:rsidRDefault="00037D84" w:rsidP="00136619">
            <w:pPr>
              <w:jc w:val="both"/>
              <w:rPr>
                <w:b/>
              </w:rPr>
            </w:pPr>
            <w:r w:rsidRPr="008C4F42">
              <w:rPr>
                <w:b/>
              </w:rPr>
              <w:t xml:space="preserve">Глава </w:t>
            </w:r>
            <w:proofErr w:type="gramStart"/>
            <w:r w:rsidRPr="008C4F42">
              <w:rPr>
                <w:b/>
              </w:rPr>
              <w:t>муниципального</w:t>
            </w:r>
            <w:proofErr w:type="gramEnd"/>
          </w:p>
          <w:p w:rsidR="00037D84" w:rsidRPr="008C4F42" w:rsidRDefault="00037D84" w:rsidP="00136619">
            <w:pPr>
              <w:jc w:val="both"/>
              <w:rPr>
                <w:b/>
              </w:rPr>
            </w:pPr>
            <w:r w:rsidRPr="008C4F42">
              <w:rPr>
                <w:b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037D84" w:rsidRPr="008C4F42" w:rsidRDefault="00037D84" w:rsidP="00136619">
            <w:pPr>
              <w:jc w:val="both"/>
              <w:rPr>
                <w:b/>
              </w:rPr>
            </w:pPr>
            <w:r w:rsidRPr="008C4F42">
              <w:rPr>
                <w:b/>
              </w:rPr>
              <w:t xml:space="preserve">                                  Н.И. </w:t>
            </w:r>
            <w:proofErr w:type="spellStart"/>
            <w:r w:rsidRPr="008C4F42">
              <w:rPr>
                <w:b/>
              </w:rPr>
              <w:t>Иноземцева</w:t>
            </w:r>
            <w:proofErr w:type="spellEnd"/>
          </w:p>
        </w:tc>
      </w:tr>
    </w:tbl>
    <w:p w:rsidR="00037D84" w:rsidRPr="008C4F42" w:rsidRDefault="00037D84" w:rsidP="00037D84"/>
    <w:p w:rsidR="00037D84" w:rsidRDefault="00037D84" w:rsidP="00037D84">
      <w:pPr>
        <w:rPr>
          <w:sz w:val="28"/>
          <w:szCs w:val="28"/>
        </w:rPr>
      </w:pPr>
    </w:p>
    <w:p w:rsidR="00037D84" w:rsidRDefault="00037D84" w:rsidP="00037D84">
      <w:pPr>
        <w:rPr>
          <w:sz w:val="28"/>
          <w:szCs w:val="28"/>
        </w:rPr>
      </w:pPr>
    </w:p>
    <w:p w:rsidR="00522A03" w:rsidRPr="00522A03" w:rsidRDefault="00522A03" w:rsidP="00037D84">
      <w:pPr>
        <w:ind w:right="2774"/>
      </w:pPr>
    </w:p>
    <w:sectPr w:rsidR="00522A03" w:rsidRPr="00522A03" w:rsidSect="00B278CD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37D84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15AE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5A5"/>
    <w:rsid w:val="003D0F94"/>
    <w:rsid w:val="003E1E6F"/>
    <w:rsid w:val="003F25DF"/>
    <w:rsid w:val="003F3BF2"/>
    <w:rsid w:val="004324A3"/>
    <w:rsid w:val="004418D9"/>
    <w:rsid w:val="004452F0"/>
    <w:rsid w:val="00446615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E5ACA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A5E"/>
    <w:rsid w:val="00753B0A"/>
    <w:rsid w:val="00767281"/>
    <w:rsid w:val="00796566"/>
    <w:rsid w:val="00796BD9"/>
    <w:rsid w:val="007C2D75"/>
    <w:rsid w:val="007D7496"/>
    <w:rsid w:val="007E0E3D"/>
    <w:rsid w:val="007E6BFE"/>
    <w:rsid w:val="007F2D23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278CD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3ECA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4B7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34939-6460-4518-93C4-8FF320AE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86</cp:revision>
  <dcterms:created xsi:type="dcterms:W3CDTF">2013-12-04T12:04:00Z</dcterms:created>
  <dcterms:modified xsi:type="dcterms:W3CDTF">2016-11-02T06:52:00Z</dcterms:modified>
</cp:coreProperties>
</file>