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2D3BC0" w:rsidRPr="00DA1FE1">
        <w:rPr>
          <w:b/>
          <w:sz w:val="28"/>
          <w:szCs w:val="28"/>
        </w:rPr>
        <w:t>/1</w:t>
      </w:r>
    </w:p>
    <w:p w:rsidR="00EE5BD7" w:rsidRPr="00577BA5" w:rsidRDefault="00EE5BD7" w:rsidP="002D3BC0">
      <w:pPr>
        <w:rPr>
          <w:b/>
        </w:rPr>
      </w:pP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проекте решения Совета депутатов</w:t>
      </w: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Преображенское</w:t>
      </w: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бюджете муниципального округа</w:t>
      </w: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Преображенское на 2017 год и плановый</w:t>
      </w: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2017 - 2018 годов»</w:t>
      </w:r>
    </w:p>
    <w:p w:rsidR="00DA1FE1" w:rsidRDefault="00DA1FE1" w:rsidP="00DA1FE1">
      <w:pPr>
        <w:jc w:val="both"/>
        <w:rPr>
          <w:sz w:val="26"/>
          <w:szCs w:val="26"/>
        </w:rPr>
      </w:pP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Законом города Москвы от 10 сентября 2008 № 39 «О бюджетном устройстве и бюджетном процессе в городе Москве», проектом Закона города</w:t>
      </w:r>
      <w:proofErr w:type="gramEnd"/>
      <w:r>
        <w:rPr>
          <w:sz w:val="26"/>
          <w:szCs w:val="26"/>
        </w:rPr>
        <w:t xml:space="preserve"> Москвы «О бюджете города Москвы на 2017 год и плановый период 2018 и 2019 годов»,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08 апреля 2014 № 6/8, </w:t>
      </w:r>
      <w:r>
        <w:rPr>
          <w:b/>
          <w:sz w:val="26"/>
          <w:szCs w:val="26"/>
        </w:rPr>
        <w:t>Совет депутатов муниципального округа Преображенское решил: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Одобрить в первом чтении проект решения Совета депутатов муниципального округа Преображенское «О бюджете муниципального  округа Преображенское на 2017 год и плановый период 2018 и 2019 годов» (приложение 1).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общий объем доходов бюджета муниципального                               округа Преображенское на 2017 год в сумме 18 634,3 тыс. руб.; на 2018 год в сумме             15 454,8 тыс. руб.; на 2019 год в сумме 15 456,3 тыс. руб. 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объем расходов бюджета муниципального округа Преображенское на 2017 год по направлениям в сумме 18 634,3 тыс. руб.; на 2018 год в сумме             15 454,8 тыс. руб.; на 2019 год в сумме 15 456,3 тыс. руб. 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Одобрить основные направления бюджетной и налоговой политики  муниципального округа Преображенское на 2017 год и плановый период 2018 и 2019 годов (приложение  2).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 Утвердить  показатели прогноза социально-экономического развития муниципального округа Преображенское на 2017 год и плановый период 2018 и 2019 годов (приложение  3).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Назначить публичные слушания по проекту решения Совета                депутатов муниципального округа Преображенское «О бюджете муниципального округа Преображенское на 2017 год и плановый период 2018 и 2019 годов» (приложение 1):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Дата проведения    06.12.2016 г.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Время проведения  16.00.- 17.00.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Место проведения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Москва, ул. Хромова, дом 5.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Создать рабочую группу по организации и проведению публичных слушаний по  проекту решения Совета депутатов муниципального округа Преображенское               </w:t>
      </w:r>
      <w:r>
        <w:rPr>
          <w:sz w:val="26"/>
          <w:szCs w:val="26"/>
        </w:rPr>
        <w:lastRenderedPageBreak/>
        <w:t>«О бюджете муниципального округа Преображенское на 2017 год и плановый период 2018 и 2019 годов» (приложение 4).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 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DA1FE1" w:rsidRDefault="00DA1FE1" w:rsidP="00DA1FE1">
      <w:pPr>
        <w:ind w:firstLine="720"/>
        <w:jc w:val="both"/>
        <w:rPr>
          <w:sz w:val="26"/>
          <w:szCs w:val="26"/>
        </w:rPr>
      </w:pPr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DA1FE1" w:rsidRDefault="00DA1FE1" w:rsidP="00DA1F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округа Преображенское                                                          Н. И. </w:t>
      </w:r>
      <w:proofErr w:type="spellStart"/>
      <w:r>
        <w:rPr>
          <w:b/>
          <w:sz w:val="26"/>
          <w:szCs w:val="26"/>
        </w:rPr>
        <w:t>Иноземцева</w:t>
      </w:r>
      <w:proofErr w:type="spellEnd"/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 </w:t>
      </w:r>
    </w:p>
    <w:p w:rsidR="00DA1FE1" w:rsidRDefault="00DA1FE1" w:rsidP="00DA1FE1">
      <w:pPr>
        <w:ind w:firstLine="5103"/>
        <w:jc w:val="both"/>
        <w:rPr>
          <w:sz w:val="20"/>
          <w:szCs w:val="20"/>
        </w:rPr>
      </w:pPr>
    </w:p>
    <w:p w:rsidR="00DA1FE1" w:rsidRDefault="00DA1FE1" w:rsidP="00DA1FE1">
      <w:pPr>
        <w:ind w:firstLine="5103"/>
        <w:jc w:val="both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</w:p>
    <w:p w:rsidR="00DA1FE1" w:rsidRDefault="00DA1FE1" w:rsidP="00DA1FE1">
      <w:pPr>
        <w:ind w:firstLine="5103"/>
        <w:jc w:val="right"/>
      </w:pPr>
      <w:r>
        <w:lastRenderedPageBreak/>
        <w:t>Приложение  1</w:t>
      </w:r>
    </w:p>
    <w:p w:rsidR="00DA1FE1" w:rsidRDefault="00DA1FE1" w:rsidP="00DA1FE1">
      <w:pPr>
        <w:ind w:firstLine="5103"/>
        <w:jc w:val="right"/>
      </w:pPr>
      <w:r>
        <w:t xml:space="preserve">к решению Совета депутатов </w:t>
      </w:r>
    </w:p>
    <w:p w:rsidR="00DA1FE1" w:rsidRDefault="00DA1FE1" w:rsidP="00DA1FE1">
      <w:pPr>
        <w:ind w:firstLine="5103"/>
        <w:jc w:val="right"/>
      </w:pPr>
      <w:r>
        <w:t>муниципального округа Преображенское</w:t>
      </w:r>
    </w:p>
    <w:p w:rsidR="00DA1FE1" w:rsidRDefault="00DA1FE1" w:rsidP="00DA1FE1">
      <w:pPr>
        <w:ind w:firstLine="5103"/>
        <w:jc w:val="right"/>
      </w:pPr>
      <w:r>
        <w:t xml:space="preserve">от   01.11.2016   № 13/1 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 xml:space="preserve"> Р О Е К Т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5220"/>
        <w:rPr>
          <w:b/>
          <w:sz w:val="32"/>
          <w:szCs w:val="32"/>
        </w:rPr>
      </w:pPr>
    </w:p>
    <w:p w:rsidR="00DA1FE1" w:rsidRDefault="00DA1FE1" w:rsidP="00DA1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муниципального округа</w:t>
      </w:r>
    </w:p>
    <w:p w:rsidR="00DA1FE1" w:rsidRDefault="00DA1FE1" w:rsidP="00DA1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 на 2017 год и плановый</w:t>
      </w:r>
    </w:p>
    <w:p w:rsidR="00DA1FE1" w:rsidRDefault="00DA1FE1" w:rsidP="00DA1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2018  и 2019 годов</w:t>
      </w:r>
    </w:p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Законом города Москвы от 10 сентября 2008 № 39 «О бюджетном устройстве и бюджетном процессе в городе Москве», </w:t>
      </w:r>
      <w:r>
        <w:rPr>
          <w:sz w:val="26"/>
          <w:szCs w:val="26"/>
        </w:rPr>
        <w:t>проектом Закона города</w:t>
      </w:r>
      <w:proofErr w:type="gramEnd"/>
      <w:r>
        <w:rPr>
          <w:sz w:val="26"/>
          <w:szCs w:val="26"/>
        </w:rPr>
        <w:t xml:space="preserve"> Москвы «О бюджете города Москвы на 2017 год и плановый период 2018 и 2019 годов», </w:t>
      </w:r>
      <w:r>
        <w:rPr>
          <w:sz w:val="28"/>
          <w:szCs w:val="28"/>
        </w:rPr>
        <w:t xml:space="preserve">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08 апреля 2014 № 6/8, </w:t>
      </w:r>
      <w:r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DA1FE1" w:rsidRDefault="00DA1FE1" w:rsidP="00DA1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бюджет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 xml:space="preserve"> по следующим показателям: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Основные характеристики бюджета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>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 прогнозируемый общий объем доходов бюджета муниципального округа Преображенское </w:t>
      </w:r>
      <w:r>
        <w:rPr>
          <w:sz w:val="26"/>
          <w:szCs w:val="26"/>
        </w:rPr>
        <w:t>на 2017 год в сумме 18 634,3 тыс. руб.; на 2018 год в сумме             15 454,8 тыс. руб.; на 2019 год в сумме 15 456,3 тыс. руб.</w:t>
      </w:r>
    </w:p>
    <w:p w:rsidR="00DA1FE1" w:rsidRPr="008C4F42" w:rsidRDefault="00DA1FE1" w:rsidP="00DA1FE1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8"/>
          <w:szCs w:val="28"/>
        </w:rPr>
      </w:pPr>
      <w:proofErr w:type="gramStart"/>
      <w:r w:rsidRPr="008C4F42">
        <w:rPr>
          <w:sz w:val="28"/>
          <w:szCs w:val="28"/>
        </w:rPr>
        <w:t>1.1.2 общий объем расходов бюджета муниципального округа Преображенское на 2017 год в сумме 18 634,3 тыс. руб.; на 2018 год в                  сумме 15 454,8 тыс. руб., в том числе условно утверждаемые расходы бюджета муниципального округа Преображенское в сумме 386,4 тыс. руб.; на 2019 год в сумме 15 456,3 тыс. руб., в том числе условно утверждаемые расходы бюджета муниципального округа Преображенское</w:t>
      </w:r>
      <w:proofErr w:type="gramEnd"/>
      <w:r w:rsidRPr="008C4F42">
        <w:rPr>
          <w:sz w:val="28"/>
          <w:szCs w:val="28"/>
        </w:rPr>
        <w:t xml:space="preserve"> в сумме 772,8 тыс. руб.</w:t>
      </w:r>
    </w:p>
    <w:p w:rsidR="00DA1FE1" w:rsidRPr="008C4F42" w:rsidRDefault="00DA1FE1" w:rsidP="00DA1FE1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8"/>
          <w:szCs w:val="28"/>
        </w:rPr>
      </w:pPr>
      <w:r w:rsidRPr="008C4F42">
        <w:rPr>
          <w:sz w:val="28"/>
          <w:szCs w:val="28"/>
        </w:rPr>
        <w:t>1.2. Доходы бюджета муниципального округа Преображенское: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1.2.1.Утвердить доходы бюджета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 xml:space="preserve"> (Приложение 1).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Утвердить перечень главных администраторов доходов бюджета муниципального округа Преображенское – органов государственной власти Российской Федерации (Приложение 2).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Утвердить перечень главных администраторов доходов бюджета муниципального округа Преображенское – органов местного самоуправления муниципального округа Преображенское (Приложение 3).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 бюджета муниципального округа</w:t>
      </w:r>
      <w:proofErr w:type="gramEnd"/>
      <w:r>
        <w:rPr>
          <w:sz w:val="28"/>
          <w:szCs w:val="28"/>
        </w:rPr>
        <w:t xml:space="preserve"> Преображенское (Приложение 4). </w:t>
      </w:r>
    </w:p>
    <w:p w:rsidR="00DA1FE1" w:rsidRDefault="00DA1FE1" w:rsidP="00DA1FE1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8"/>
          <w:szCs w:val="28"/>
        </w:rPr>
      </w:pPr>
      <w:r>
        <w:rPr>
          <w:szCs w:val="28"/>
        </w:rPr>
        <w:t>1.3. Расходы бюджета муниципального округа Преображенское: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Утвердить расходы бюджета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 xml:space="preserve"> по разделам и подразделам  бюджетной классификации (Приложение 5).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Утвердить ведомственную структуру расходов бюджета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 xml:space="preserve"> (Приложение 6).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Утвердить источники финансирования дефицита бюджета муниципального округа Преображенское </w:t>
      </w:r>
      <w:r>
        <w:rPr>
          <w:sz w:val="26"/>
          <w:szCs w:val="26"/>
        </w:rPr>
        <w:t>на 2017 год и плановый период 2018 и 2019 годов</w:t>
      </w:r>
      <w:r>
        <w:rPr>
          <w:sz w:val="28"/>
          <w:szCs w:val="28"/>
        </w:rPr>
        <w:t xml:space="preserve"> (Приложение 7).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аппаратом Совета депутатов муниципального округа Преображенское Департаменту финансов города Москвы и осуществляются в соответствии с заключенным соглашением.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остаток средств, образующийся в бюджете муниципального округа Преображенское на 1 января 2017 года, может быть направлен на покрытие кассового разрыва.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Изменения в настоящее решение вносятся решениями, принимаемыми Советом депутатов муниципального округа Преображенское.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решение в бюллетене «Московский  муниципальный вестник» и разместить на официальном сайте муниципального округа Преображенское.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1 января 2017 года.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A1FE1" w:rsidRDefault="00DA1FE1" w:rsidP="00DA1FE1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округа Преображенское                                                               Н. 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  <w:r>
        <w:rPr>
          <w:b/>
          <w:sz w:val="28"/>
          <w:szCs w:val="28"/>
        </w:rPr>
        <w:t xml:space="preserve">                            </w:t>
      </w: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left="5040"/>
        <w:jc w:val="both"/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1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и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«___» ______ 2016 года  № _______</w:t>
      </w:r>
    </w:p>
    <w:p w:rsidR="00DA1FE1" w:rsidRDefault="00DA1FE1" w:rsidP="00DA1FE1">
      <w:pPr>
        <w:ind w:left="5103"/>
        <w:rPr>
          <w:sz w:val="20"/>
        </w:rPr>
      </w:pPr>
    </w:p>
    <w:p w:rsidR="00DA1FE1" w:rsidRDefault="00DA1FE1" w:rsidP="00DA1FE1">
      <w:pPr>
        <w:pStyle w:val="ac"/>
        <w:jc w:val="center"/>
        <w:rPr>
          <w:b/>
          <w:sz w:val="28"/>
          <w:szCs w:val="28"/>
        </w:rPr>
      </w:pPr>
      <w:r>
        <w:rPr>
          <w:b/>
          <w:szCs w:val="28"/>
        </w:rPr>
        <w:t>ДОХОДЫ БЮДЖЕТА</w:t>
      </w:r>
    </w:p>
    <w:tbl>
      <w:tblPr>
        <w:tblW w:w="9480" w:type="dxa"/>
        <w:tblInd w:w="93" w:type="dxa"/>
        <w:tblLook w:val="04A0"/>
      </w:tblPr>
      <w:tblGrid>
        <w:gridCol w:w="9480"/>
      </w:tblGrid>
      <w:tr w:rsidR="00DA1FE1" w:rsidTr="00136619">
        <w:trPr>
          <w:trHeight w:val="255"/>
        </w:trPr>
        <w:tc>
          <w:tcPr>
            <w:tcW w:w="9020" w:type="dxa"/>
            <w:noWrap/>
            <w:vAlign w:val="bottom"/>
          </w:tcPr>
          <w:p w:rsidR="00DA1FE1" w:rsidRDefault="00DA1FE1" w:rsidP="00136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 Преображенское</w:t>
            </w:r>
          </w:p>
        </w:tc>
      </w:tr>
      <w:tr w:rsidR="00DA1FE1" w:rsidTr="00136619">
        <w:trPr>
          <w:trHeight w:val="255"/>
        </w:trPr>
        <w:tc>
          <w:tcPr>
            <w:tcW w:w="9020" w:type="dxa"/>
            <w:noWrap/>
            <w:vAlign w:val="bottom"/>
          </w:tcPr>
          <w:p w:rsidR="00DA1FE1" w:rsidRDefault="00DA1FE1" w:rsidP="00136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2017 год и плановый период 2018 и 2019 годов</w:t>
            </w:r>
          </w:p>
        </w:tc>
      </w:tr>
    </w:tbl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DA1FE1" w:rsidRDefault="00DA1FE1" w:rsidP="00DA1FE1">
      <w:pPr>
        <w:pStyle w:val="ac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3998"/>
        <w:gridCol w:w="1134"/>
        <w:gridCol w:w="1276"/>
        <w:gridCol w:w="1275"/>
      </w:tblGrid>
      <w:tr w:rsidR="00DA1FE1" w:rsidTr="00136619">
        <w:trPr>
          <w:trHeight w:val="7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Коды 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  <w:rPr>
                <w:rFonts w:eastAsia="Calibri"/>
                <w:szCs w:val="20"/>
              </w:rPr>
            </w:pPr>
            <w:r>
              <w:t>2017</w:t>
            </w:r>
          </w:p>
          <w:p w:rsidR="00DA1FE1" w:rsidRDefault="00DA1FE1" w:rsidP="00136619">
            <w:pPr>
              <w:pStyle w:val="ac"/>
              <w:jc w:val="center"/>
              <w:rPr>
                <w:lang w:eastAsia="ar-SA"/>
              </w:rPr>
            </w:pPr>
            <w:r>
              <w:t>год</w:t>
            </w:r>
          </w:p>
          <w:p w:rsidR="00DA1FE1" w:rsidRDefault="00DA1FE1" w:rsidP="00136619">
            <w:pPr>
              <w:pStyle w:val="ac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  <w:rPr>
                <w:rFonts w:eastAsia="Calibri"/>
                <w:szCs w:val="20"/>
              </w:rPr>
            </w:pPr>
            <w:r>
              <w:t>2018</w:t>
            </w:r>
          </w:p>
          <w:p w:rsidR="00DA1FE1" w:rsidRDefault="00DA1FE1" w:rsidP="00136619">
            <w:pPr>
              <w:pStyle w:val="ac"/>
              <w:jc w:val="center"/>
            </w:pPr>
            <w: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  <w:rPr>
                <w:rFonts w:eastAsia="Calibri"/>
                <w:szCs w:val="20"/>
              </w:rPr>
            </w:pPr>
            <w:r>
              <w:t>2019</w:t>
            </w:r>
          </w:p>
          <w:p w:rsidR="00DA1FE1" w:rsidRDefault="00DA1FE1" w:rsidP="00136619">
            <w:pPr>
              <w:pStyle w:val="ac"/>
              <w:jc w:val="center"/>
            </w:pPr>
            <w:r>
              <w:t>год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18 634,3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15 454,8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15 456,3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</w:pPr>
            <w: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18 634,3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15 454,8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15 456,3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1 01 02000 01 0000 110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18 634,3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15 454,8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15 456,3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18 174,3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14 994,8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14 996,3</w:t>
            </w:r>
          </w:p>
        </w:tc>
      </w:tr>
      <w:tr w:rsidR="00DA1FE1" w:rsidTr="00136619">
        <w:trPr>
          <w:trHeight w:val="343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1 01 02020 01 0000 110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60,0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</w:pPr>
            <w:r>
              <w:t>400,0</w:t>
            </w:r>
          </w:p>
        </w:tc>
      </w:tr>
      <w:tr w:rsidR="00DA1FE1" w:rsidTr="001366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rPr>
                <w:b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rPr>
                <w:b/>
              </w:rPr>
            </w:pPr>
            <w:r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18 634,3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15 454,8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15 456,3</w:t>
            </w:r>
          </w:p>
        </w:tc>
      </w:tr>
    </w:tbl>
    <w:p w:rsidR="00DA1FE1" w:rsidRDefault="00DA1FE1" w:rsidP="00DA1FE1">
      <w:pPr>
        <w:pStyle w:val="ac"/>
        <w:rPr>
          <w:rFonts w:eastAsia="Calibri"/>
          <w:szCs w:val="22"/>
        </w:rPr>
      </w:pPr>
      <w:r>
        <w:t xml:space="preserve">                                                                                                                </w:t>
      </w: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 Приложение 2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 и 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«__» ______ 2016 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ind w:left="6300"/>
        <w:rPr>
          <w:b/>
          <w:bCs/>
          <w:sz w:val="22"/>
          <w:szCs w:val="22"/>
        </w:rPr>
      </w:pPr>
    </w:p>
    <w:p w:rsidR="00DA1FE1" w:rsidRDefault="00DA1FE1" w:rsidP="00DA1FE1">
      <w:pPr>
        <w:jc w:val="center"/>
        <w:rPr>
          <w:rStyle w:val="af2"/>
          <w:rFonts w:eastAsia="Calibri"/>
          <w:sz w:val="28"/>
          <w:szCs w:val="28"/>
        </w:rPr>
      </w:pPr>
      <w:r>
        <w:rPr>
          <w:rStyle w:val="af2"/>
          <w:rFonts w:eastAsia="Calibri"/>
          <w:bCs w:val="0"/>
          <w:sz w:val="28"/>
          <w:szCs w:val="28"/>
        </w:rPr>
        <w:t>ПЕРЕЧЕНЬ</w:t>
      </w:r>
    </w:p>
    <w:p w:rsidR="00DA1FE1" w:rsidRDefault="00DA1FE1" w:rsidP="00DA1FE1">
      <w:pPr>
        <w:jc w:val="center"/>
        <w:rPr>
          <w:rStyle w:val="af2"/>
          <w:rFonts w:eastAsia="Calibri"/>
          <w:bCs w:val="0"/>
          <w:sz w:val="28"/>
          <w:szCs w:val="28"/>
        </w:rPr>
      </w:pPr>
      <w:r>
        <w:rPr>
          <w:rStyle w:val="af2"/>
          <w:rFonts w:eastAsia="Calibri"/>
          <w:bCs w:val="0"/>
          <w:sz w:val="28"/>
          <w:szCs w:val="28"/>
        </w:rPr>
        <w:t xml:space="preserve">главных администраторов доходов бюджета </w:t>
      </w:r>
    </w:p>
    <w:p w:rsidR="00DA1FE1" w:rsidRDefault="00DA1FE1" w:rsidP="00DA1FE1">
      <w:pPr>
        <w:jc w:val="center"/>
        <w:rPr>
          <w:rStyle w:val="a5"/>
          <w:rFonts w:eastAsiaTheme="majorEastAsia"/>
          <w:i w:val="0"/>
        </w:rPr>
      </w:pPr>
      <w:r>
        <w:rPr>
          <w:rStyle w:val="a5"/>
          <w:rFonts w:eastAsiaTheme="majorEastAsia"/>
          <w:b/>
          <w:i w:val="0"/>
        </w:rPr>
        <w:t>муниципального округа Преображенское -</w:t>
      </w:r>
    </w:p>
    <w:p w:rsidR="00DA1FE1" w:rsidRDefault="00DA1FE1" w:rsidP="00DA1FE1">
      <w:pPr>
        <w:jc w:val="center"/>
      </w:pPr>
      <w:r>
        <w:rPr>
          <w:rStyle w:val="af2"/>
          <w:rFonts w:eastAsia="Calibri"/>
          <w:bCs w:val="0"/>
          <w:sz w:val="28"/>
          <w:szCs w:val="28"/>
        </w:rPr>
        <w:t xml:space="preserve">  органов государственной власти Российской Федерации</w:t>
      </w:r>
      <w:r>
        <w:rPr>
          <w:b/>
          <w:sz w:val="28"/>
          <w:szCs w:val="28"/>
        </w:rPr>
        <w:t xml:space="preserve"> 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плановый период 2018 и 2019 годов</w:t>
      </w:r>
    </w:p>
    <w:p w:rsidR="00DA1FE1" w:rsidRDefault="00DA1FE1" w:rsidP="00DA1FE1">
      <w:pPr>
        <w:jc w:val="center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center"/>
        <w:rPr>
          <w:rStyle w:val="af2"/>
          <w:rFonts w:eastAsia="Calibri"/>
          <w:bCs w:val="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631"/>
        <w:gridCol w:w="5670"/>
      </w:tblGrid>
      <w:tr w:rsidR="00DA1FE1" w:rsidTr="00136619">
        <w:trPr>
          <w:trHeight w:val="31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t>Коды бюджетной классификации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Style w:val="af2"/>
                <w:rFonts w:eastAsia="Calibri"/>
                <w:b w:val="0"/>
                <w:bCs w:val="0"/>
              </w:rPr>
            </w:pPr>
            <w:r>
              <w:rPr>
                <w:rStyle w:val="af2"/>
                <w:rFonts w:eastAsia="Calibri"/>
                <w:b w:val="0"/>
                <w:bCs w:val="0"/>
              </w:rPr>
              <w:t xml:space="preserve">Наименование главного администратора доходов бюджета </w:t>
            </w:r>
            <w:r>
              <w:rPr>
                <w:rStyle w:val="a5"/>
                <w:rFonts w:eastAsiaTheme="majorEastAsia"/>
                <w:i w:val="0"/>
              </w:rPr>
              <w:t>муниципального округа Преображенское</w:t>
            </w:r>
            <w:r>
              <w:rPr>
                <w:rStyle w:val="af2"/>
                <w:rFonts w:eastAsia="Calibri"/>
                <w:b w:val="0"/>
                <w:bCs w:val="0"/>
              </w:rPr>
              <w:t> 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rStyle w:val="af2"/>
                <w:rFonts w:eastAsia="Calibri"/>
                <w:b w:val="0"/>
                <w:bCs w:val="0"/>
              </w:rPr>
              <w:t>и виды (подвиды) доходов</w:t>
            </w:r>
          </w:p>
        </w:tc>
      </w:tr>
      <w:tr w:rsidR="00DA1FE1" w:rsidTr="00136619">
        <w:trPr>
          <w:trHeight w:val="7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Style w:val="af2"/>
                <w:rFonts w:eastAsia="Calibri"/>
                <w:b w:val="0"/>
                <w:bCs w:val="0"/>
              </w:rPr>
            </w:pPr>
            <w:r>
              <w:t>главного администратора доходов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Style w:val="af2"/>
                <w:rFonts w:eastAsia="Calibri"/>
                <w:b w:val="0"/>
                <w:bCs w:val="0"/>
              </w:rPr>
            </w:pPr>
            <w:r>
              <w:t xml:space="preserve">доходов бюджета МО </w:t>
            </w:r>
            <w:r>
              <w:rPr>
                <w:rStyle w:val="a5"/>
                <w:rFonts w:eastAsiaTheme="majorEastAsia"/>
                <w:i w:val="0"/>
              </w:rPr>
              <w:t>Преображенское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</w:rPr>
            </w:pPr>
          </w:p>
        </w:tc>
      </w:tr>
      <w:tr w:rsidR="00DA1FE1" w:rsidTr="0013661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</w:pPr>
            <w:r>
              <w:t xml:space="preserve">Управление Федеральной  налоговой службы России по </w:t>
            </w:r>
            <w:proofErr w:type="gramStart"/>
            <w:r>
              <w:t>г</w:t>
            </w:r>
            <w:proofErr w:type="gramEnd"/>
            <w:r>
              <w:t>. Москве (УФНС России по г. Москве)</w:t>
            </w:r>
          </w:p>
        </w:tc>
      </w:tr>
      <w:tr w:rsidR="00DA1FE1" w:rsidTr="0013661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</w:t>
            </w:r>
          </w:p>
        </w:tc>
      </w:tr>
      <w:tr w:rsidR="00DA1FE1" w:rsidTr="0013661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A1FE1" w:rsidTr="0013661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DA1FE1" w:rsidRDefault="00DA1FE1" w:rsidP="00DA1FE1">
      <w:pPr>
        <w:jc w:val="center"/>
      </w:pPr>
    </w:p>
    <w:p w:rsidR="00DA1FE1" w:rsidRDefault="00DA1FE1" w:rsidP="00DA1FE1">
      <w:pPr>
        <w:jc w:val="center"/>
        <w:rPr>
          <w:sz w:val="20"/>
          <w:szCs w:val="20"/>
        </w:rPr>
      </w:pPr>
    </w:p>
    <w:p w:rsidR="00DA1FE1" w:rsidRDefault="00DA1FE1" w:rsidP="00DA1FE1"/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8"/>
          <w:szCs w:val="18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t xml:space="preserve">      </w:t>
      </w:r>
      <w:r>
        <w:rPr>
          <w:bCs/>
          <w:sz w:val="16"/>
          <w:szCs w:val="16"/>
        </w:rPr>
        <w:t>Приложение 3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к проекту решения Совета депутатов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 и 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«____» ______ 2016 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jc w:val="center"/>
        <w:rPr>
          <w:rStyle w:val="af2"/>
          <w:rFonts w:eastAsia="Calibri"/>
          <w:sz w:val="20"/>
          <w:szCs w:val="20"/>
        </w:rPr>
      </w:pPr>
      <w:r>
        <w:rPr>
          <w:rStyle w:val="af2"/>
          <w:rFonts w:eastAsia="Calibri"/>
          <w:bCs w:val="0"/>
        </w:rPr>
        <w:t>ПЕРЕЧЕНЬ</w:t>
      </w:r>
    </w:p>
    <w:p w:rsidR="00DA1FE1" w:rsidRDefault="00DA1FE1" w:rsidP="00DA1FE1">
      <w:pPr>
        <w:jc w:val="center"/>
        <w:rPr>
          <w:rStyle w:val="a5"/>
          <w:rFonts w:eastAsiaTheme="majorEastAsia"/>
          <w:i w:val="0"/>
          <w:iCs w:val="0"/>
        </w:rPr>
      </w:pPr>
      <w:r>
        <w:rPr>
          <w:rStyle w:val="af2"/>
          <w:rFonts w:eastAsia="Calibri"/>
          <w:bCs w:val="0"/>
        </w:rPr>
        <w:t xml:space="preserve">главных администраторов доходов бюджета </w:t>
      </w:r>
      <w:r>
        <w:rPr>
          <w:rStyle w:val="a5"/>
          <w:rFonts w:eastAsiaTheme="majorEastAsia"/>
          <w:b/>
          <w:i w:val="0"/>
          <w:iCs w:val="0"/>
        </w:rPr>
        <w:t xml:space="preserve">муниципального округа Преображенское – </w:t>
      </w:r>
      <w:r>
        <w:rPr>
          <w:rStyle w:val="af2"/>
          <w:rFonts w:eastAsia="Calibri"/>
          <w:bCs w:val="0"/>
        </w:rPr>
        <w:t xml:space="preserve">органов местного самоуправления </w:t>
      </w:r>
      <w:r>
        <w:rPr>
          <w:rStyle w:val="a5"/>
          <w:rFonts w:eastAsiaTheme="majorEastAsia"/>
          <w:b/>
          <w:i w:val="0"/>
          <w:iCs w:val="0"/>
        </w:rPr>
        <w:t>муниципального округа Преображенское</w:t>
      </w:r>
    </w:p>
    <w:p w:rsidR="00DA1FE1" w:rsidRDefault="00DA1FE1" w:rsidP="00DA1FE1">
      <w:pPr>
        <w:jc w:val="center"/>
        <w:rPr>
          <w:b/>
        </w:rPr>
      </w:pPr>
      <w:r>
        <w:rPr>
          <w:b/>
        </w:rPr>
        <w:t>на 2017 год и плановый период 2018 и 2019 годов</w:t>
      </w:r>
    </w:p>
    <w:tbl>
      <w:tblPr>
        <w:tblW w:w="0" w:type="auto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2673"/>
        <w:gridCol w:w="6480"/>
      </w:tblGrid>
      <w:tr w:rsidR="00DA1FE1" w:rsidTr="00136619">
        <w:trPr>
          <w:cantSplit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Коды бюджетной классификации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Style w:val="a5"/>
                <w:rFonts w:eastAsia="Calibri"/>
                <w:i w:val="0"/>
                <w:iCs w:val="0"/>
              </w:rPr>
            </w:pPr>
            <w:bookmarkStart w:id="0" w:name="OLE_LINK1"/>
            <w:r>
              <w:rPr>
                <w:rStyle w:val="af2"/>
                <w:rFonts w:eastAsia="Calibri"/>
                <w:b w:val="0"/>
                <w:bCs w:val="0"/>
              </w:rPr>
              <w:t xml:space="preserve">Наименование главного администратора доходов бюджета </w:t>
            </w:r>
            <w:r>
              <w:rPr>
                <w:rStyle w:val="a5"/>
                <w:rFonts w:eastAsiaTheme="majorEastAsia"/>
                <w:i w:val="0"/>
                <w:iCs w:val="0"/>
              </w:rPr>
              <w:t>муниципального округа Преображенское</w:t>
            </w:r>
          </w:p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rStyle w:val="af2"/>
                <w:rFonts w:eastAsia="Calibri"/>
                <w:b w:val="0"/>
                <w:bCs w:val="0"/>
              </w:rPr>
              <w:t>  и виды (подвиды) доходов</w:t>
            </w:r>
            <w:bookmarkEnd w:id="0"/>
          </w:p>
        </w:tc>
      </w:tr>
      <w:tr w:rsidR="00DA1FE1" w:rsidTr="00136619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A1FE1" w:rsidRDefault="00DA1FE1" w:rsidP="001366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тора доходов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МО </w:t>
            </w:r>
            <w:r>
              <w:rPr>
                <w:rStyle w:val="a5"/>
                <w:rFonts w:eastAsiaTheme="majorEastAsia"/>
                <w:i w:val="0"/>
                <w:iCs w:val="0"/>
                <w:sz w:val="20"/>
                <w:szCs w:val="20"/>
              </w:rPr>
              <w:t>Преображенское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</w:rPr>
            </w:pP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аппарат Совета депутатов </w:t>
            </w:r>
            <w:r>
              <w:rPr>
                <w:rStyle w:val="a5"/>
                <w:rFonts w:eastAsiaTheme="majorEastAsia"/>
                <w:b/>
                <w:i w:val="0"/>
                <w:iCs w:val="0"/>
              </w:rPr>
              <w:t>МО Преображенское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1 13 01993 03 0000 130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доходы от оказания платных услуг (работ) получателями </w:t>
            </w:r>
            <w:proofErr w:type="gramStart"/>
            <w:r>
              <w:rPr>
                <w:snapToGrid w:val="0"/>
                <w:sz w:val="22"/>
                <w:szCs w:val="22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1 13 02993 03 0000 130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>
              <w:rPr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1 16 23032 03 0000 140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выступают получатели </w:t>
            </w:r>
            <w:proofErr w:type="gramStart"/>
            <w:r>
              <w:rPr>
                <w:snapToGrid w:val="0"/>
                <w:sz w:val="22"/>
                <w:szCs w:val="22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1 16 33030 03 0000 140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1 16 90030 03 0001 140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1 17 01030 03 0000 180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2 02 49999 03 0000 151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2 08 03000 03 0000 180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2 18 03020 03 0000 151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DA1FE1" w:rsidTr="0013661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2 19 03000 03 0000 151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ind w:right="11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лет, из бюджетов внутригородских муниципальных образований городов федерального значения </w:t>
            </w:r>
          </w:p>
        </w:tc>
      </w:tr>
    </w:tbl>
    <w:p w:rsidR="00DA1FE1" w:rsidRDefault="00DA1FE1" w:rsidP="00DA1FE1">
      <w:pPr>
        <w:rPr>
          <w:rStyle w:val="a5"/>
          <w:rFonts w:eastAsiaTheme="majorEastAsia"/>
          <w:i w:val="0"/>
          <w:iCs w:val="0"/>
        </w:rPr>
        <w:sectPr w:rsidR="00DA1FE1">
          <w:pgSz w:w="11906" w:h="16838"/>
          <w:pgMar w:top="964" w:right="624" w:bottom="851" w:left="1418" w:header="709" w:footer="709" w:gutter="0"/>
          <w:cols w:space="720"/>
        </w:sect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Приложение 4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 и 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«___»___________ 2016 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Pr="008C4F42" w:rsidRDefault="00DA1FE1" w:rsidP="00DA1FE1">
      <w:pPr>
        <w:pStyle w:val="2"/>
        <w:rPr>
          <w:rFonts w:ascii="Times New Roman" w:hAnsi="Times New Roman" w:cs="Times New Roman"/>
          <w:i/>
          <w:iCs/>
          <w:color w:val="000000"/>
        </w:rPr>
      </w:pPr>
      <w:r w:rsidRPr="008C4F42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Pr="008C4F42">
        <w:rPr>
          <w:rFonts w:ascii="Times New Roman" w:hAnsi="Times New Roman" w:cs="Times New Roman"/>
          <w:i/>
          <w:color w:val="000000"/>
        </w:rPr>
        <w:t>ПЕРЕЧЕНЬ</w:t>
      </w:r>
    </w:p>
    <w:p w:rsidR="00DA1FE1" w:rsidRPr="008C4F42" w:rsidRDefault="00DA1FE1" w:rsidP="00DA1FE1">
      <w:pPr>
        <w:pStyle w:val="2"/>
        <w:jc w:val="center"/>
        <w:rPr>
          <w:rFonts w:ascii="Times New Roman" w:hAnsi="Times New Roman" w:cs="Times New Roman"/>
          <w:i/>
          <w:color w:val="000000"/>
        </w:rPr>
      </w:pPr>
      <w:r w:rsidRPr="008C4F42">
        <w:rPr>
          <w:rFonts w:ascii="Times New Roman" w:hAnsi="Times New Roman" w:cs="Times New Roman"/>
          <w:i/>
          <w:color w:val="000000"/>
        </w:rPr>
        <w:t xml:space="preserve">главных администраторов источников внутреннего финансирования </w:t>
      </w:r>
    </w:p>
    <w:p w:rsidR="00DA1FE1" w:rsidRPr="008C4F42" w:rsidRDefault="00DA1FE1" w:rsidP="00DA1FE1">
      <w:pPr>
        <w:jc w:val="center"/>
        <w:rPr>
          <w:rStyle w:val="a5"/>
          <w:rFonts w:eastAsiaTheme="majorEastAsia"/>
          <w:b/>
          <w:i w:val="0"/>
          <w:iCs w:val="0"/>
        </w:rPr>
      </w:pPr>
      <w:r w:rsidRPr="008C4F42">
        <w:rPr>
          <w:b/>
          <w:sz w:val="28"/>
          <w:szCs w:val="28"/>
        </w:rPr>
        <w:t xml:space="preserve">дефицита бюджета </w:t>
      </w:r>
      <w:r w:rsidRPr="008C4F42">
        <w:rPr>
          <w:rStyle w:val="a5"/>
          <w:rFonts w:eastAsiaTheme="majorEastAsia"/>
          <w:b/>
          <w:i w:val="0"/>
        </w:rPr>
        <w:t>муниципального округа Преображенское</w:t>
      </w:r>
    </w:p>
    <w:p w:rsidR="00DA1FE1" w:rsidRPr="008C4F42" w:rsidRDefault="00DA1FE1" w:rsidP="00DA1FE1">
      <w:pPr>
        <w:jc w:val="center"/>
        <w:rPr>
          <w:b/>
        </w:rPr>
      </w:pPr>
      <w:r w:rsidRPr="008C4F42">
        <w:rPr>
          <w:b/>
          <w:sz w:val="28"/>
          <w:szCs w:val="28"/>
        </w:rPr>
        <w:t xml:space="preserve"> на 2017 год и плановый период 2018 и 2019 годов</w:t>
      </w:r>
    </w:p>
    <w:p w:rsidR="00DA1FE1" w:rsidRPr="008C4F42" w:rsidRDefault="00DA1FE1" w:rsidP="00DA1FE1">
      <w:pPr>
        <w:jc w:val="center"/>
        <w:rPr>
          <w:rStyle w:val="a5"/>
          <w:rFonts w:eastAsiaTheme="majorEastAsia"/>
          <w:b/>
          <w:i w:val="0"/>
          <w:iCs w:val="0"/>
          <w:sz w:val="20"/>
          <w:szCs w:val="20"/>
        </w:rPr>
      </w:pPr>
    </w:p>
    <w:p w:rsidR="00DA1FE1" w:rsidRDefault="00DA1FE1" w:rsidP="00DA1F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2824"/>
        <w:gridCol w:w="5075"/>
      </w:tblGrid>
      <w:tr w:rsidR="00DA1FE1" w:rsidTr="00136619">
        <w:trPr>
          <w:cantSplit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Коды бюджетной классификации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rStyle w:val="af2"/>
                <w:rFonts w:eastAsia="Calibri"/>
                <w:b w:val="0"/>
                <w:bCs w:val="0"/>
              </w:rPr>
              <w:t xml:space="preserve">Наименование главного </w:t>
            </w:r>
            <w:proofErr w:type="gramStart"/>
            <w:r>
              <w:rPr>
                <w:rStyle w:val="af2"/>
                <w:rFonts w:eastAsia="Calibri"/>
                <w:b w:val="0"/>
                <w:bCs w:val="0"/>
              </w:rPr>
              <w:t>администратора источников финансирования  дефицита бюджета МО</w:t>
            </w:r>
            <w:proofErr w:type="gramEnd"/>
            <w:r>
              <w:rPr>
                <w:rStyle w:val="af2"/>
                <w:rFonts w:eastAsia="Calibri"/>
                <w:b w:val="0"/>
                <w:bCs w:val="0"/>
              </w:rPr>
              <w:t xml:space="preserve"> Преображенское и виды (подвиды) источников</w:t>
            </w:r>
          </w:p>
        </w:tc>
      </w:tr>
      <w:tr w:rsidR="00DA1FE1" w:rsidTr="00136619">
        <w:trPr>
          <w:cantSplit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главного администратора</w:t>
            </w:r>
          </w:p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источников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источников финансирования дефицита бюджета МО Преображенское</w:t>
            </w: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</w:rPr>
            </w:pPr>
          </w:p>
        </w:tc>
      </w:tr>
      <w:tr w:rsidR="00DA1FE1" w:rsidTr="00136619">
        <w:trPr>
          <w:trHeight w:val="6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аппарат Совета депутатов </w:t>
            </w:r>
            <w:r>
              <w:rPr>
                <w:rStyle w:val="a5"/>
                <w:rFonts w:eastAsiaTheme="majorEastAsia"/>
                <w:b/>
                <w:i w:val="0"/>
                <w:iCs w:val="0"/>
              </w:rPr>
              <w:t>МО Преображенское</w:t>
            </w:r>
          </w:p>
        </w:tc>
      </w:tr>
      <w:tr w:rsidR="00DA1FE1" w:rsidTr="00136619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Изменение остатков средств на счетах по учету средств бюджета</w:t>
            </w:r>
          </w:p>
        </w:tc>
      </w:tr>
      <w:tr w:rsidR="00DA1FE1" w:rsidTr="00136619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01 05 02 01 03 0000 610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 xml:space="preserve">Уменьшение прочих </w:t>
            </w:r>
            <w:proofErr w:type="gramStart"/>
            <w:r>
              <w:t>остатков 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</w:t>
            </w:r>
          </w:p>
        </w:tc>
      </w:tr>
    </w:tbl>
    <w:p w:rsidR="00DA1FE1" w:rsidRDefault="00DA1FE1" w:rsidP="00DA1FE1">
      <w:pPr>
        <w:pStyle w:val="a8"/>
        <w:widowControl w:val="0"/>
        <w:tabs>
          <w:tab w:val="clear" w:pos="4677"/>
          <w:tab w:val="left" w:pos="7293"/>
        </w:tabs>
        <w:autoSpaceDE w:val="0"/>
        <w:autoSpaceDN w:val="0"/>
        <w:adjustRightInd w:val="0"/>
      </w:pPr>
    </w:p>
    <w:p w:rsidR="00DA1FE1" w:rsidRDefault="00DA1FE1" w:rsidP="00DA1FE1">
      <w:pPr>
        <w:pStyle w:val="2"/>
        <w:rPr>
          <w:rStyle w:val="a5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jc w:val="right"/>
        <w:rPr>
          <w:rStyle w:val="a5"/>
          <w:rFonts w:eastAsiaTheme="majorEastAsia"/>
          <w:i w:val="0"/>
          <w:iCs w:val="0"/>
        </w:rPr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left="6300"/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lastRenderedPageBreak/>
        <w:t xml:space="preserve">       </w:t>
      </w:r>
      <w:r>
        <w:rPr>
          <w:bCs/>
          <w:sz w:val="16"/>
          <w:szCs w:val="16"/>
        </w:rPr>
        <w:t>Приложение 5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проекту решения Совета депутатов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 и 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«__»_______ 2016 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pStyle w:val="1"/>
        <w:jc w:val="center"/>
      </w:pPr>
      <w:r>
        <w:rPr>
          <w:b w:val="0"/>
          <w:sz w:val="24"/>
          <w:szCs w:val="24"/>
        </w:rPr>
        <w:t xml:space="preserve"> </w:t>
      </w:r>
      <w:r>
        <w:rPr>
          <w:bCs w:val="0"/>
        </w:rPr>
        <w:t>РАСХОДЫ БЮДЖЕТА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разделам и подразделам бюджетной классификации</w:t>
      </w:r>
      <w:r>
        <w:rPr>
          <w:b/>
          <w:sz w:val="28"/>
          <w:szCs w:val="28"/>
        </w:rPr>
        <w:t xml:space="preserve"> 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плановый период 2018 и 2019 годов</w:t>
      </w:r>
    </w:p>
    <w:p w:rsidR="00DA1FE1" w:rsidRDefault="00DA1FE1" w:rsidP="00DA1FE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097"/>
        <w:gridCol w:w="1080"/>
        <w:gridCol w:w="1080"/>
        <w:gridCol w:w="1080"/>
      </w:tblGrid>
      <w:tr w:rsidR="00DA1FE1" w:rsidTr="00136619">
        <w:trPr>
          <w:cantSplit/>
          <w:trHeight w:val="54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2"/>
              <w:rPr>
                <w:color w:val="1F497D"/>
                <w:sz w:val="20"/>
              </w:rPr>
            </w:pPr>
            <w:r>
              <w:rPr>
                <w:sz w:val="20"/>
              </w:rPr>
              <w:t>Коды БК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DA1FE1" w:rsidRDefault="00DA1FE1" w:rsidP="00136619">
            <w:pPr>
              <w:jc w:val="center"/>
            </w:pPr>
            <w:r>
              <w:t>(тыс. руб.)</w:t>
            </w:r>
          </w:p>
          <w:p w:rsidR="00DA1FE1" w:rsidRDefault="00DA1FE1" w:rsidP="00136619">
            <w:pPr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DA1FE1" w:rsidRDefault="00DA1FE1" w:rsidP="00136619">
            <w:pPr>
              <w:jc w:val="center"/>
            </w:pPr>
            <w:r>
              <w:t>(тыс. руб.)</w:t>
            </w:r>
          </w:p>
          <w:p w:rsidR="00DA1FE1" w:rsidRDefault="00DA1FE1" w:rsidP="00136619">
            <w:pPr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DA1FE1" w:rsidRDefault="00DA1FE1" w:rsidP="00136619">
            <w:pPr>
              <w:jc w:val="center"/>
            </w:pPr>
            <w:r>
              <w:t>(тыс. руб.)</w:t>
            </w:r>
          </w:p>
          <w:p w:rsidR="00DA1FE1" w:rsidRDefault="00DA1FE1" w:rsidP="00136619">
            <w:pPr>
              <w:jc w:val="right"/>
              <w:rPr>
                <w:rFonts w:eastAsia="Calibri"/>
              </w:rPr>
            </w:pPr>
          </w:p>
        </w:tc>
      </w:tr>
      <w:tr w:rsidR="00DA1FE1" w:rsidTr="0013661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2019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14 227,5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10 661,6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10 276,7</w:t>
            </w:r>
          </w:p>
        </w:tc>
      </w:tr>
      <w:tr w:rsidR="00DA1FE1" w:rsidTr="00136619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3 172,4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3 172,4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3 172,4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168,3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218,4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218,4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7 422,3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6 984,8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6 599,9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3 178,5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186,0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ОБРАЗОВАНИЕ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1 266,8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1 266,8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1 266,8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572,4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572,4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572,4</w:t>
            </w:r>
          </w:p>
        </w:tc>
      </w:tr>
      <w:tr w:rsidR="00DA1FE1" w:rsidTr="00136619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1 340,0</w:t>
            </w:r>
          </w:p>
        </w:tc>
      </w:tr>
      <w:tr w:rsidR="00DA1FE1" w:rsidTr="00136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Периодическая печать и издательства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140,0</w:t>
            </w:r>
          </w:p>
        </w:tc>
      </w:tr>
      <w:tr w:rsidR="00DA1FE1" w:rsidTr="00136619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t>1 200,0</w:t>
            </w:r>
          </w:p>
        </w:tc>
      </w:tr>
      <w:tr w:rsidR="00DA1FE1" w:rsidTr="0013661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Pr="00AC22A8" w:rsidRDefault="00DA1FE1" w:rsidP="00136619">
            <w:pPr>
              <w:pStyle w:val="5"/>
              <w:rPr>
                <w:i w:val="0"/>
              </w:rPr>
            </w:pPr>
            <w:r w:rsidRPr="00AC22A8">
              <w:rPr>
                <w:i w:val="0"/>
              </w:rPr>
              <w:t>ИТОГО 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18 634,3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15 068,4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14 683,5</w:t>
            </w:r>
          </w:p>
        </w:tc>
      </w:tr>
    </w:tbl>
    <w:p w:rsidR="00DA1FE1" w:rsidRDefault="00DA1FE1" w:rsidP="00DA1FE1">
      <w:pPr>
        <w:ind w:firstLine="5580"/>
        <w:rPr>
          <w:rFonts w:eastAsia="Calibri"/>
          <w:b/>
          <w:bCs/>
          <w:sz w:val="20"/>
          <w:szCs w:val="20"/>
        </w:rPr>
      </w:pPr>
    </w:p>
    <w:p w:rsidR="00DA1FE1" w:rsidRDefault="00DA1FE1" w:rsidP="00DA1FE1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DA1FE1" w:rsidRDefault="00DA1FE1" w:rsidP="00DA1FE1">
      <w:pPr>
        <w:jc w:val="both"/>
        <w:rPr>
          <w:b/>
          <w:bCs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t xml:space="preserve">     </w:t>
      </w:r>
      <w:r>
        <w:rPr>
          <w:bCs/>
          <w:sz w:val="16"/>
          <w:szCs w:val="16"/>
        </w:rPr>
        <w:t xml:space="preserve">  </w:t>
      </w: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  Приложение 6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проекту решения Совета депутатов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2017 год и плановый</w:t>
      </w:r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2018  и 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«__» ______ 2016 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/>
          <w:bCs/>
          <w:sz w:val="28"/>
          <w:szCs w:val="28"/>
        </w:rPr>
      </w:pPr>
    </w:p>
    <w:p w:rsidR="00DA1FE1" w:rsidRDefault="00DA1FE1" w:rsidP="00DA1F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DA1FE1" w:rsidRDefault="00DA1FE1" w:rsidP="00DA1F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2017 год и плановый период 2018 и 2019 годов</w:t>
      </w:r>
      <w:r>
        <w:rPr>
          <w:b/>
          <w:bCs/>
          <w:sz w:val="28"/>
          <w:szCs w:val="28"/>
        </w:rPr>
        <w:t xml:space="preserve">           </w:t>
      </w:r>
    </w:p>
    <w:p w:rsidR="00DA1FE1" w:rsidRDefault="00DA1FE1" w:rsidP="00DA1FE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992"/>
        <w:gridCol w:w="993"/>
        <w:gridCol w:w="1275"/>
        <w:gridCol w:w="709"/>
        <w:gridCol w:w="992"/>
        <w:gridCol w:w="993"/>
        <w:gridCol w:w="992"/>
      </w:tblGrid>
      <w:tr w:rsidR="00DA1FE1" w:rsidTr="00136619">
        <w:trPr>
          <w:trHeight w:val="188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Код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Раздел, 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Целевая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Вид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  <w:p w:rsidR="00DA1FE1" w:rsidRDefault="00DA1FE1" w:rsidP="0013661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(тыс. руб.)</w:t>
            </w:r>
          </w:p>
        </w:tc>
      </w:tr>
      <w:tr w:rsidR="00DA1FE1" w:rsidTr="00136619">
        <w:trPr>
          <w:trHeight w:val="187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аппарат Совета депутатов округа Преображенское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18 634,3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c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14 683,5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14 227,5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10 276,7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3 172,4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3 120,4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2 370,4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52,0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52,0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218,4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Депутаты представительного органа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218,4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6 599,9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администраций  муниципальных округов в части содержания муниципальных служащих для 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6 216,3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6 214,2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6 002,4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6 002,4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6 214,2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6 002,4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6 002,4</w:t>
            </w:r>
          </w:p>
        </w:tc>
      </w:tr>
      <w:tr w:rsidR="00DA1FE1" w:rsidTr="00136619">
        <w:trPr>
          <w:trHeight w:val="70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203,9</w:t>
            </w:r>
          </w:p>
        </w:tc>
      </w:tr>
      <w:tr w:rsidR="00DA1FE1" w:rsidTr="00136619">
        <w:trPr>
          <w:trHeight w:val="24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203,9</w:t>
            </w:r>
          </w:p>
        </w:tc>
      </w:tr>
      <w:tr w:rsidR="00DA1FE1" w:rsidTr="00136619">
        <w:trPr>
          <w:trHeight w:val="35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A1FE1" w:rsidTr="00136619">
        <w:trPr>
          <w:trHeight w:val="5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A1FE1" w:rsidTr="00136619">
        <w:trPr>
          <w:trHeight w:val="5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383,6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383,6</w:t>
            </w:r>
          </w:p>
        </w:tc>
      </w:tr>
      <w:tr w:rsidR="00DA1FE1" w:rsidTr="00136619">
        <w:trPr>
          <w:trHeight w:val="22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</w:tr>
      <w:tr w:rsidR="00DA1FE1" w:rsidTr="00136619">
        <w:trPr>
          <w:trHeight w:val="2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383,6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3 178,5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3 178,5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3 178,5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Резервный фонд, предусмотренный  органами местного </w:t>
            </w:r>
            <w:r>
              <w:rPr>
                <w:b/>
                <w:bCs/>
                <w:sz w:val="19"/>
                <w:szCs w:val="19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rPr>
          <w:trHeight w:val="39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186,1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07 00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</w:rPr>
              <w:t>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 КИНЕМАТОГРАФИЯ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08 04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08 04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1 600,0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1 266,8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1 266,8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1 266,8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572,4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694,4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694,4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СРЕДСТВА МАССОВОЙ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1 340,0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</w:tr>
      <w:tr w:rsidR="00DA1FE1" w:rsidTr="00136619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12 04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1 200,0</w:t>
            </w:r>
          </w:p>
        </w:tc>
      </w:tr>
    </w:tbl>
    <w:p w:rsidR="00DA1FE1" w:rsidRDefault="00DA1FE1" w:rsidP="00DA1FE1">
      <w:pPr>
        <w:jc w:val="center"/>
        <w:rPr>
          <w:b/>
          <w:bCs/>
          <w:sz w:val="28"/>
          <w:szCs w:val="28"/>
        </w:rPr>
      </w:pPr>
    </w:p>
    <w:p w:rsidR="00DA1FE1" w:rsidRDefault="00DA1FE1" w:rsidP="00DA1FE1">
      <w:pPr>
        <w:jc w:val="both"/>
        <w:rPr>
          <w:sz w:val="20"/>
          <w:szCs w:val="20"/>
        </w:rPr>
      </w:pPr>
      <w:r>
        <w:t xml:space="preserve">         </w:t>
      </w:r>
    </w:p>
    <w:p w:rsidR="00DA1FE1" w:rsidRDefault="00DA1FE1" w:rsidP="00DA1FE1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DA1FE1" w:rsidRDefault="00DA1FE1" w:rsidP="00DA1FE1">
      <w:pPr>
        <w:jc w:val="both"/>
        <w:rPr>
          <w:bCs/>
          <w:sz w:val="16"/>
          <w:szCs w:val="16"/>
        </w:rPr>
      </w:pPr>
      <w:r>
        <w:t xml:space="preserve">       </w:t>
      </w: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</w:p>
    <w:p w:rsidR="00DA1FE1" w:rsidRDefault="00DA1FE1" w:rsidP="00DA1FE1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Приложение 7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    муниципального округа Преображенское  </w:t>
      </w:r>
    </w:p>
    <w:p w:rsidR="00DA1FE1" w:rsidRDefault="00DA1FE1" w:rsidP="00DA1FE1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«О бюджете муниципального округа      Преображенское  на 2017год и </w:t>
      </w:r>
      <w:proofErr w:type="gramStart"/>
      <w:r>
        <w:rPr>
          <w:b/>
          <w:sz w:val="16"/>
          <w:szCs w:val="16"/>
        </w:rPr>
        <w:t>плановый</w:t>
      </w:r>
      <w:proofErr w:type="gramEnd"/>
    </w:p>
    <w:p w:rsidR="00DA1FE1" w:rsidRDefault="00DA1FE1" w:rsidP="00DA1FE1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период 2018 и 2019 годов</w:t>
      </w:r>
      <w:r>
        <w:rPr>
          <w:sz w:val="16"/>
          <w:szCs w:val="16"/>
        </w:rPr>
        <w:t xml:space="preserve">» 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«__» ______ 2016 года  № _______</w:t>
      </w:r>
    </w:p>
    <w:p w:rsidR="00DA1FE1" w:rsidRDefault="00DA1FE1" w:rsidP="00DA1FE1">
      <w:pPr>
        <w:ind w:left="5940" w:hanging="360"/>
        <w:rPr>
          <w:bCs/>
          <w:sz w:val="16"/>
          <w:szCs w:val="16"/>
        </w:rPr>
      </w:pPr>
    </w:p>
    <w:p w:rsidR="00DA1FE1" w:rsidRDefault="00DA1FE1" w:rsidP="00DA1FE1">
      <w:pPr>
        <w:tabs>
          <w:tab w:val="left" w:pos="9214"/>
        </w:tabs>
        <w:jc w:val="both"/>
        <w:rPr>
          <w:sz w:val="22"/>
          <w:szCs w:val="22"/>
        </w:rPr>
      </w:pPr>
    </w:p>
    <w:p w:rsidR="00DA1FE1" w:rsidRDefault="00DA1FE1" w:rsidP="00DA1FE1">
      <w:pPr>
        <w:jc w:val="both"/>
        <w:rPr>
          <w:sz w:val="22"/>
          <w:szCs w:val="22"/>
        </w:rPr>
      </w:pP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 на 2017 год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</w:p>
    <w:p w:rsidR="00DA1FE1" w:rsidRDefault="00DA1FE1" w:rsidP="00DA1FE1">
      <w:pPr>
        <w:jc w:val="both"/>
        <w:rPr>
          <w:b/>
          <w:sz w:val="28"/>
          <w:szCs w:val="28"/>
        </w:rPr>
      </w:pPr>
    </w:p>
    <w:p w:rsidR="00DA1FE1" w:rsidRDefault="00DA1FE1" w:rsidP="00DA1FE1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(тыс. руб.)</w:t>
      </w:r>
    </w:p>
    <w:p w:rsidR="00DA1FE1" w:rsidRDefault="00DA1FE1" w:rsidP="00DA1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969"/>
        <w:gridCol w:w="850"/>
        <w:gridCol w:w="851"/>
        <w:gridCol w:w="850"/>
      </w:tblGrid>
      <w:tr w:rsidR="00DA1FE1" w:rsidTr="001366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Коды бюджетной</w:t>
            </w:r>
          </w:p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DA1FE1" w:rsidRDefault="00DA1FE1" w:rsidP="0013661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A1FE1" w:rsidTr="00136619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A1FE1" w:rsidTr="001366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both"/>
            </w:pPr>
            <w:r>
              <w:t xml:space="preserve">Уменьшение прочих </w:t>
            </w:r>
            <w:proofErr w:type="gramStart"/>
            <w:r>
              <w:t>остатков 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0"/>
          <w:szCs w:val="20"/>
        </w:rPr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ind w:firstLine="5103"/>
        <w:jc w:val="right"/>
      </w:pPr>
      <w:r>
        <w:lastRenderedPageBreak/>
        <w:t>Приложение  2</w:t>
      </w:r>
    </w:p>
    <w:p w:rsidR="00DA1FE1" w:rsidRDefault="00DA1FE1" w:rsidP="00DA1FE1">
      <w:pPr>
        <w:ind w:firstLine="5103"/>
        <w:jc w:val="right"/>
      </w:pPr>
      <w:r>
        <w:t xml:space="preserve">к решению Совета депутатов </w:t>
      </w:r>
    </w:p>
    <w:p w:rsidR="00DA1FE1" w:rsidRDefault="00DA1FE1" w:rsidP="00DA1FE1">
      <w:pPr>
        <w:ind w:firstLine="5103"/>
        <w:jc w:val="right"/>
      </w:pPr>
      <w:r>
        <w:t>муниципального округа Преображенское</w:t>
      </w:r>
    </w:p>
    <w:p w:rsidR="00DA1FE1" w:rsidRDefault="00DA1FE1" w:rsidP="00DA1FE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01.11.2016   № 13/1  </w:t>
      </w:r>
    </w:p>
    <w:p w:rsidR="00DA1FE1" w:rsidRDefault="00DA1FE1" w:rsidP="00DA1FE1">
      <w:pPr>
        <w:jc w:val="both"/>
      </w:pPr>
    </w:p>
    <w:p w:rsidR="00DA1FE1" w:rsidRDefault="00DA1FE1" w:rsidP="00DA1FE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FE1" w:rsidRDefault="00DA1FE1" w:rsidP="00DA1FE1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муниципального округа Преображенское</w:t>
      </w:r>
    </w:p>
    <w:p w:rsidR="00DA1FE1" w:rsidRDefault="00DA1FE1" w:rsidP="00DA1FE1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 и плановый период 2018 и 2019 годов</w:t>
      </w:r>
    </w:p>
    <w:p w:rsidR="00DA1FE1" w:rsidRDefault="00DA1FE1" w:rsidP="00DA1FE1">
      <w:pPr>
        <w:ind w:left="3540"/>
        <w:rPr>
          <w:sz w:val="28"/>
          <w:szCs w:val="28"/>
        </w:rPr>
      </w:pP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муниципального округа Преображенское на 2016 год и плановый период 2017-2018 годов подготовлены на основании и в соответствии с положениями Бюджетного кодекса Российской Федерации,  законодательством города Москвы, Уставом муниципального округа Преображенское, Положением о бюджетном процессе в муниципальном округе Преображенское в целях составления проекта бюджета муниципального округа Преображенское на 2017 год и плановый период 2018 и</w:t>
      </w:r>
      <w:proofErr w:type="gramEnd"/>
      <w:r>
        <w:rPr>
          <w:sz w:val="28"/>
          <w:szCs w:val="28"/>
        </w:rPr>
        <w:t xml:space="preserve"> 2019 годов.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бюджетной и налоговой политики на 2017 год и плановый период 2018 и 2019 годов являются: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соответствие целям социально-экономического развития муниципального округа,</w:t>
      </w:r>
      <w:r>
        <w:rPr>
          <w:color w:val="FF0000"/>
          <w:sz w:val="28"/>
          <w:szCs w:val="28"/>
        </w:rPr>
        <w:t xml:space="preserve"> 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ориентация на комплексный подход в решении задач по обеспечению социальной стабильности,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и увеличение перечня социальных услуг, предоставляемых населению за счет средств бюджета муниципального округа, 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качества жизни жителей муниципального округа Преображенское.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FE1" w:rsidRDefault="00DA1FE1" w:rsidP="00DA1FE1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цели и задачи бюджетной политики на 2017 год и </w:t>
      </w:r>
    </w:p>
    <w:p w:rsidR="00DA1FE1" w:rsidRDefault="00DA1FE1" w:rsidP="00DA1FE1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2018 и 2019 годов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округа Преображенское на 2017 год и плановый период 2018 и 2019 годов, являются: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правовых актов муниципального округа Преображенское  в соответствие с Бюджетным кодексом Российской Федерации и другими законодательными актами в области организации бюджетного процесса;</w:t>
      </w:r>
    </w:p>
    <w:p w:rsidR="00DA1FE1" w:rsidRDefault="00DA1FE1" w:rsidP="00DA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поступления причитающихся муниципальному округу налоговых доходов;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анализа эффективности расходов бюджета;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оптимизация расходов на функционирование органов местного самоуправления и рациональной экономии финансовых средств на текущее </w:t>
      </w:r>
      <w:r>
        <w:rPr>
          <w:sz w:val="28"/>
          <w:szCs w:val="28"/>
        </w:rPr>
        <w:lastRenderedPageBreak/>
        <w:t>содержание за счет совершенствования практики размещения муниципального заказа на конкурентной основе;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физическом, военно-патриотическом воспитании молодежи;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 и прозрачности бюджетного процесса, публикация на сайте, газете муниципального округа Преображенское, в бюллетене «Московский муниципальный вестник» всех изменений, вносимых в бюджет муниципального округа Преображенское.</w:t>
      </w:r>
    </w:p>
    <w:p w:rsidR="00DA1FE1" w:rsidRDefault="00DA1FE1" w:rsidP="00DA1FE1">
      <w:pPr>
        <w:ind w:firstLine="720"/>
        <w:jc w:val="center"/>
        <w:rPr>
          <w:sz w:val="28"/>
          <w:szCs w:val="28"/>
        </w:rPr>
      </w:pP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Основное требование к бюджетной политике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требование к бюджетной политике: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гарантированное исполнение принятых расходных обязательств, сохранение сбалансированности доходов и расходов, формирование бюджетных расходов исходя из приоритетов и планируемых результатов бюджетной политики муниципального округа.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 доходов местного бюджета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доходов местного бюджета муниципального округа определяется в соответствии с Бюджетным кодексом Российской Федерации и Законом города Москвы «О бюджете города Москвы на 2017 год и плановый период 2018 и 2019 годов ":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 основании расчета прогноза поступлений налога на доходы физических лиц в разрезе муниципальных округов определяется норматив отчислений от налога на доходы физических лиц в бюджеты муниципальных округов.</w:t>
      </w:r>
    </w:p>
    <w:p w:rsidR="00DA1FE1" w:rsidRDefault="00DA1FE1" w:rsidP="00DA1FE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Расходы местного бюджета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осуществляются в формах, предусмотренных Бюджетным Кодексом Российской Федерации и Налоговым Кодексом Российской Федерации, согласно утвержденной сводной бюджетной росписи на очередной финансовый год и плановый период.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функциональной классификации обеспечивает исполнение действующих и принимаемых в соответствии с приоритетами бюджетной политики муниципального округа расходных обязательств.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расходов ведется на основании  нормативных актов, применяемых для ведения бюджетного учета органов местного самоуправления.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Налоговая политика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Налоговая политика – система мер, проводимых муниципальным округом в области налогов и налогообложения.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муниципального округа находит свое выражение в видах применяемых налогов, величинах налоговых ставок, установлении круга налогоплательщиков и объектах налогообложения, в налоговых льготах.</w:t>
      </w:r>
    </w:p>
    <w:p w:rsidR="00DA1FE1" w:rsidRDefault="00DA1FE1" w:rsidP="00DA1FE1">
      <w:pPr>
        <w:tabs>
          <w:tab w:val="left" w:pos="2289"/>
          <w:tab w:val="left" w:pos="2616"/>
        </w:tabs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2017 году и плановом периоде 2018 и 2019 годов налоговыми доходами бюджета муниципального округа будут отчисления от налога на доходы с физических лиц, поэтому основными направлениями налоговой политики будут: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налоговыми службами в части собираемости налога с доходов физических лиц,</w:t>
      </w:r>
    </w:p>
    <w:p w:rsidR="00DA1FE1" w:rsidRDefault="00DA1FE1" w:rsidP="00DA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Департаментом финансов города Москвы и иными органами в части налоговых поступлений в  бюджет муниципального округа.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Налогового кодекса Российской Федерации  муниципальный округ является  налогоплательщиком налога на доходы физических лиц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страхования.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на оплату труда муниципальных служащих составляют 30,2% фонда оплаты труда. Налоговая ставка налога на доходы физических лиц установлена в размере 13% от налогооблагаемой базы.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Объектом  налогообложения являются все доходы, полученные (главой муниципального округа Преображенское и муниципальными служащими) в  денежной форме. Исчисление сумм и уплаты налогов  определяется отдельно по каждому виду налогов.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Бюджетная и налоговая отчетность</w:t>
      </w:r>
    </w:p>
    <w:p w:rsidR="00DA1FE1" w:rsidRDefault="00DA1FE1" w:rsidP="00DA1FE1">
      <w:pPr>
        <w:ind w:firstLine="720"/>
        <w:jc w:val="center"/>
        <w:rPr>
          <w:b/>
          <w:sz w:val="28"/>
          <w:szCs w:val="28"/>
        </w:rPr>
      </w:pP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является бухгалтерской отчетностью муниципального округа Преображенское. </w:t>
      </w:r>
    </w:p>
    <w:p w:rsidR="00DA1FE1" w:rsidRDefault="00DA1FE1" w:rsidP="00DA1FE1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Федерального закона от 06 декабря 2011  №402-ФЗ (в ред. от 04.11.2014) «О бухгалтерском учете» бюджетные организации представляют годовую бухгалтерскую отчетность вышестоящему органу в установленные им сроки.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данного закона администрация муниципального округа Преображенское предоставляет месячную, квартальную и годовую бухгалтерскую отчетность  в Департамент финансов города Москвы.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декларация предоставляется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декларация предоставляется в налоговый орган по месту учета налогоплательщика на бланке установленной формы. В  случаях, установленных Налоговым кодексом, налоговая декларация может </w:t>
      </w:r>
      <w:r>
        <w:rPr>
          <w:sz w:val="28"/>
          <w:szCs w:val="28"/>
        </w:rPr>
        <w:lastRenderedPageBreak/>
        <w:t>представляться на дискете или ином носителе, допускающем компьютерную обработку.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декларация представляется в установленные законодательством о налогах и сборах сроки. </w:t>
      </w:r>
    </w:p>
    <w:p w:rsidR="00DA1FE1" w:rsidRDefault="00DA1FE1" w:rsidP="00DA1F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Преображенское ежеквартально, не позднее 15-го числа второго календарного месяца, следующего за отчетным периодом, представляет в территориальный орган Пенсионного фонда Российской Федерации по месту регистрации Расчет по начисленным и уплаченным страховым взносам на обязательное пенсионное страхование в части платежей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страховых взносов, производящими выплаты и иные вознаграждения физическими лицами по форме № РСВ-1 ПФР (единая форма отчета утверждена Постановлением Правления ПФР от 16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2п).  </w:t>
      </w:r>
    </w:p>
    <w:p w:rsidR="00DA1FE1" w:rsidRDefault="00DA1FE1" w:rsidP="00DA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Совета депутатов муниципального округа Преображенское предоставляет в территориальные органы Фонда социального страхования Российской Федерации сведения (отчеты) по форме, утвержденной Фондом социального страхования РФ не позднее 15-го числа календарного месяца, следующего за отчетным периодом. </w:t>
      </w:r>
      <w:proofErr w:type="gramStart"/>
      <w:r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ФСС России, а также по расходам на выплату обязательного страхового обеспечения по форме-4 ФСС РФ (форма отчета утверждена приказом Министерства труда и социальной защиты Российской Федерации  от 19 марта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107н, в редакции приказа Минтруда России от 11.02.2014</w:t>
      </w:r>
      <w:proofErr w:type="gramEnd"/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94н).</w:t>
      </w:r>
      <w:proofErr w:type="gramEnd"/>
    </w:p>
    <w:p w:rsidR="00DA1FE1" w:rsidRDefault="00DA1FE1" w:rsidP="00DA1FE1">
      <w:pPr>
        <w:ind w:firstLine="720"/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8"/>
          <w:szCs w:val="28"/>
        </w:rPr>
      </w:pPr>
    </w:p>
    <w:p w:rsidR="00DA1FE1" w:rsidRDefault="00DA1FE1" w:rsidP="00DA1FE1">
      <w:pPr>
        <w:jc w:val="both"/>
        <w:rPr>
          <w:sz w:val="20"/>
          <w:szCs w:val="20"/>
        </w:rPr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</w:p>
    <w:p w:rsidR="00DA1FE1" w:rsidRDefault="00DA1FE1" w:rsidP="00DA1FE1">
      <w:pPr>
        <w:ind w:firstLine="5103"/>
        <w:jc w:val="right"/>
      </w:pPr>
      <w:r>
        <w:lastRenderedPageBreak/>
        <w:t>Приложение  3</w:t>
      </w:r>
    </w:p>
    <w:p w:rsidR="00DA1FE1" w:rsidRDefault="00DA1FE1" w:rsidP="00DA1FE1">
      <w:pPr>
        <w:ind w:firstLine="5103"/>
        <w:jc w:val="right"/>
      </w:pPr>
      <w:r>
        <w:t xml:space="preserve">к решению Совета депутатов </w:t>
      </w:r>
    </w:p>
    <w:p w:rsidR="00DA1FE1" w:rsidRDefault="00DA1FE1" w:rsidP="00DA1FE1">
      <w:pPr>
        <w:ind w:firstLine="5103"/>
        <w:jc w:val="right"/>
      </w:pPr>
      <w:r>
        <w:t>муниципального округа Преображенское</w:t>
      </w:r>
    </w:p>
    <w:p w:rsidR="00DA1FE1" w:rsidRDefault="00DA1FE1" w:rsidP="00DA1FE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01.11.2016   № 13/1  </w:t>
      </w:r>
    </w:p>
    <w:p w:rsidR="00DA1FE1" w:rsidRDefault="00DA1FE1" w:rsidP="00DA1FE1">
      <w:pPr>
        <w:jc w:val="both"/>
      </w:pPr>
    </w:p>
    <w:p w:rsidR="00DA1FE1" w:rsidRDefault="00DA1FE1" w:rsidP="00DA1FE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</w:t>
      </w:r>
    </w:p>
    <w:p w:rsidR="00DA1FE1" w:rsidRDefault="00DA1FE1" w:rsidP="00DA1FE1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р о г н о з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DA1FE1" w:rsidRDefault="00DA1FE1" w:rsidP="00DA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  и плановый период 2018 и 2019 годов </w:t>
      </w:r>
    </w:p>
    <w:p w:rsidR="00DA1FE1" w:rsidRDefault="00DA1FE1" w:rsidP="00DA1FE1">
      <w:pPr>
        <w:rPr>
          <w:b/>
          <w:sz w:val="28"/>
          <w:szCs w:val="28"/>
        </w:rPr>
      </w:pPr>
    </w:p>
    <w:p w:rsidR="00DA1FE1" w:rsidRDefault="00DA1FE1" w:rsidP="00DA1FE1">
      <w:pPr>
        <w:pStyle w:val="af"/>
        <w:tabs>
          <w:tab w:val="left" w:pos="54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 в соответствии с Бюджетным кодексом Российской Федерации для обоснованной оценки вероятного состояния социально-экономической сферы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>.</w:t>
      </w:r>
    </w:p>
    <w:p w:rsidR="00DA1FE1" w:rsidRDefault="00DA1FE1" w:rsidP="00DA1FE1">
      <w:pPr>
        <w:pStyle w:val="af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прогноза социально-экономического развития разработан проект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на 2017 год и плановый период 2018 и 2019 годов.</w:t>
      </w:r>
    </w:p>
    <w:p w:rsidR="00DA1FE1" w:rsidRDefault="00DA1FE1" w:rsidP="00DA1FE1">
      <w:pPr>
        <w:pStyle w:val="af"/>
        <w:tabs>
          <w:tab w:val="left" w:pos="54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Разработка прогноза социально-экономического развития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разработан на основании: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проекта закона города Москвы «О бюджете города Москвы на 2017 год и плановый период 2018 и 2019 годов», 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основных направлений бюджетной политики муниципального округа </w:t>
      </w:r>
      <w:r>
        <w:rPr>
          <w:sz w:val="28"/>
          <w:szCs w:val="28"/>
        </w:rPr>
        <w:t>Преображенское,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порядка ведения расходных обязательств внутригородских муниципальных образований в городе Москве, утвержденного постановлением Правительства Москвы от 22 августа 2006 года </w:t>
      </w:r>
      <w:r>
        <w:rPr>
          <w:color w:val="000000"/>
          <w:sz w:val="28"/>
          <w:szCs w:val="28"/>
        </w:rPr>
        <w:br/>
        <w:t>№ 631-ПП «О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Москве»,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социально-экономического развития муниципального округа за истекший период 2016 года и тенденций развития экономики и социальной сферы на 2017 год  и плановый период 2018 и 2019 годов.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 к прогнозу социально-экономического развития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DA1FE1" w:rsidRDefault="00DA1FE1" w:rsidP="00DA1FE1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Главными направлениями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являются вопросы местного значения: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формирование, утверждение, исполнение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его исполнением  в соответствии с федеральным законодательством и законами города Москвы;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положения о бюджетном процессе в муниципальном округе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>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мероприятий по военно-патриотическому воспитанию граждан Российской Федерации, проживающих на территории муниципального округа; 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регистрация уставов территориального общественного самоуправления;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учреждение знаков отличия (почетных знаков, грамот, дипломов) муниципального округа;</w:t>
      </w:r>
    </w:p>
    <w:p w:rsidR="00DA1FE1" w:rsidRDefault="00DA1FE1" w:rsidP="00DA1FE1">
      <w:pPr>
        <w:pStyle w:val="af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жителей о деятельности органов местного самоуправления;</w:t>
      </w:r>
    </w:p>
    <w:p w:rsidR="00DA1FE1" w:rsidRDefault="00DA1FE1" w:rsidP="00DA1FE1">
      <w:pPr>
        <w:pStyle w:val="a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объединениями.</w:t>
      </w:r>
    </w:p>
    <w:p w:rsidR="00DA1FE1" w:rsidRDefault="00DA1FE1" w:rsidP="00DA1FE1">
      <w:pPr>
        <w:pStyle w:val="af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формируется из налогов на доходы с физических лиц. </w:t>
      </w:r>
      <w:r>
        <w:rPr>
          <w:sz w:val="28"/>
          <w:szCs w:val="28"/>
        </w:rPr>
        <w:t xml:space="preserve">Муниципальный округ Преображенское относится к группе муниципальных образований, с населением от 80 до 100 тыс. человек. </w:t>
      </w:r>
    </w:p>
    <w:p w:rsidR="00DA1FE1" w:rsidRDefault="00DA1FE1" w:rsidP="00DA1FE1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Налоги на доходы физических лиц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105"/>
        <w:gridCol w:w="1985"/>
        <w:gridCol w:w="1842"/>
        <w:gridCol w:w="1701"/>
      </w:tblGrid>
      <w:tr w:rsidR="00DA1FE1" w:rsidTr="00136619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населения,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(нормативная база),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 отчислений,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поступлений, тыс. руб.</w:t>
            </w:r>
          </w:p>
        </w:tc>
      </w:tr>
      <w:tr w:rsidR="00DA1FE1" w:rsidTr="00136619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 план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87 328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5 211 208,2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17 592,7</w:t>
            </w:r>
          </w:p>
        </w:tc>
      </w:tr>
      <w:tr w:rsidR="00DA1FE1" w:rsidTr="00136619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88 266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5 073 313,8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18 634,3</w:t>
            </w:r>
          </w:p>
        </w:tc>
      </w:tr>
      <w:tr w:rsidR="00DA1FE1" w:rsidTr="00136619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88 266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5 428 445,4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15 454,8</w:t>
            </w:r>
          </w:p>
        </w:tc>
      </w:tr>
      <w:tr w:rsidR="00DA1FE1" w:rsidTr="00136619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88 266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5 808 437,0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15 456,3</w:t>
            </w:r>
          </w:p>
        </w:tc>
      </w:tr>
    </w:tbl>
    <w:p w:rsidR="00DA1FE1" w:rsidRDefault="00DA1FE1" w:rsidP="00DA1FE1">
      <w:pPr>
        <w:pStyle w:val="af"/>
        <w:tabs>
          <w:tab w:val="left" w:pos="0"/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Таким образом, в доходную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в 2017 году предусматриваются поступления в сумме 18 634,3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тыс. руб., что на 1 041,6 больше, чем в 2016 году в связи с предстоящими выборами депутатов Совета депутатов муниципальных округов города Москвы; в 2018 году 15 454,8 тыс. руб., что на 2 137,9 тыс. руб. меньше, чем в 2016 году;</w:t>
      </w:r>
      <w:proofErr w:type="gramEnd"/>
      <w:r>
        <w:rPr>
          <w:color w:val="000000"/>
          <w:sz w:val="28"/>
          <w:szCs w:val="28"/>
        </w:rPr>
        <w:t xml:space="preserve"> в 2019 году 15 456,3 тыс. руб., что на 2 136,4 тыс. руб. меньше, чем в 2016 году.</w:t>
      </w:r>
    </w:p>
    <w:p w:rsidR="00DA1FE1" w:rsidRDefault="00DA1FE1" w:rsidP="00DA1FE1">
      <w:pPr>
        <w:pStyle w:val="af"/>
        <w:tabs>
          <w:tab w:val="left" w:pos="0"/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прогнозируется в соответствии с расходами на содержание органов местного самоуправления и вопросов местного значения. Формирование прогнозных показателей расходов бюджета базируется на основе единых по городу минимальных государственных социальных стандартов, нормативов затрат на оказание муниципальных услуг и на единых методологических основах расчета минимальной бюджетной обеспеченности, установленных в порядке, предусмотренном Бюджетным кодексом Российской Федерации. </w:t>
      </w:r>
    </w:p>
    <w:p w:rsidR="00DA1FE1" w:rsidRDefault="00DA1FE1" w:rsidP="00DA1FE1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rFonts w:eastAsia="MS Mincho"/>
        </w:rPr>
      </w:pPr>
    </w:p>
    <w:tbl>
      <w:tblPr>
        <w:tblpPr w:leftFromText="181" w:rightFromText="181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851"/>
        <w:gridCol w:w="1134"/>
        <w:gridCol w:w="1559"/>
        <w:gridCol w:w="1134"/>
        <w:gridCol w:w="1134"/>
      </w:tblGrid>
      <w:tr w:rsidR="00DA1FE1" w:rsidTr="00136619">
        <w:trPr>
          <w:trHeight w:val="1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ind w:right="61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2016 год, план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Прогноз</w:t>
            </w:r>
          </w:p>
        </w:tc>
      </w:tr>
      <w:tr w:rsidR="00DA1FE1" w:rsidTr="00136619">
        <w:trPr>
          <w:trHeight w:val="54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Очередной финансовый 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DA1FE1" w:rsidTr="00136619">
        <w:trPr>
          <w:trHeight w:val="2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 год</w:t>
            </w:r>
          </w:p>
        </w:tc>
      </w:tr>
      <w:tr w:rsidR="00DA1FE1" w:rsidTr="00136619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Численность населения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eastAsia="MS Mincho"/>
              </w:rPr>
              <w:t>87 328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eastAsia="MS Mincho"/>
              </w:rPr>
              <w:t>88 266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eastAsia="MS Mincho"/>
              </w:rPr>
              <w:t>88 266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eastAsia="MS Mincho"/>
              </w:rPr>
              <w:t>88 266</w:t>
            </w:r>
          </w:p>
        </w:tc>
      </w:tr>
      <w:tr w:rsidR="00DA1FE1" w:rsidTr="00136619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</w:pPr>
            <w: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</w:pPr>
            <w:r>
              <w:t>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right"/>
            </w:pPr>
            <w:r>
              <w:t>14 085,2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jc w:val="right"/>
            </w:pPr>
            <w:r>
              <w:t>12 061,5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</w:pPr>
            <w:r>
              <w:t>11 624,0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</w:pPr>
            <w:r>
              <w:t>11 239,1</w:t>
            </w:r>
          </w:p>
        </w:tc>
      </w:tr>
      <w:tr w:rsidR="00DA1FE1" w:rsidTr="00136619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r>
              <w:t>Объем финансовых средств, выделяемых на проведение праздничных и социально - значимых  мероприятий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DA1FE1" w:rsidTr="00136619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r>
              <w:t>Объем финансовых средств, выделяемых на информирование жителей 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1 340,0</w:t>
            </w:r>
          </w:p>
        </w:tc>
      </w:tr>
      <w:tr w:rsidR="00DA1FE1" w:rsidTr="00136619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rPr>
                <w:color w:val="000000"/>
              </w:rPr>
            </w:pPr>
            <w:r>
              <w:rPr>
                <w:color w:val="000000"/>
              </w:rPr>
              <w:t>Объем финансовых средств, выделяемых на проведение муниципальных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1" w:rsidRDefault="00DA1FE1" w:rsidP="00136619">
            <w:pPr>
              <w:pStyle w:val="af"/>
              <w:spacing w:before="0" w:after="0"/>
              <w:jc w:val="right"/>
            </w:pPr>
            <w:r>
              <w:t>0,0</w:t>
            </w:r>
          </w:p>
        </w:tc>
      </w:tr>
    </w:tbl>
    <w:p w:rsidR="00DA1FE1" w:rsidRDefault="00DA1FE1" w:rsidP="00DA1FE1">
      <w:pPr>
        <w:spacing w:line="360" w:lineRule="atLeast"/>
        <w:rPr>
          <w:b/>
          <w:color w:val="000000"/>
          <w:sz w:val="28"/>
          <w:szCs w:val="28"/>
        </w:rPr>
      </w:pPr>
    </w:p>
    <w:p w:rsidR="00DA1FE1" w:rsidRDefault="00DA1FE1" w:rsidP="00DA1FE1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rPr>
          <w:rFonts w:eastAsia="MS Mincho"/>
          <w:sz w:val="28"/>
          <w:szCs w:val="28"/>
        </w:rPr>
        <w:t xml:space="preserve">Основными социально-экономическими показателями при составлении </w:t>
      </w:r>
      <w:r>
        <w:rPr>
          <w:rFonts w:eastAsia="MS Mincho"/>
          <w:sz w:val="28"/>
          <w:szCs w:val="28"/>
        </w:rPr>
        <w:lastRenderedPageBreak/>
        <w:t xml:space="preserve">прогноза стали численность населения муниципального округа, доходы бюджета муниципального округа, расходы на содержание органов местного самоуправления, средства бюджета, расходуемые на проведение военно-патриотических и местных праздничных мероприятий, средства, расходуемые на информирование населения о деятельности органов местного самоуправления и иные показатели. </w:t>
      </w:r>
    </w:p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/>
    <w:p w:rsidR="00DA1FE1" w:rsidRDefault="00DA1FE1" w:rsidP="00DA1FE1">
      <w:pPr>
        <w:ind w:firstLine="5103"/>
        <w:jc w:val="right"/>
      </w:pPr>
      <w:r>
        <w:lastRenderedPageBreak/>
        <w:t>Приложение  4</w:t>
      </w:r>
    </w:p>
    <w:p w:rsidR="00DA1FE1" w:rsidRDefault="00DA1FE1" w:rsidP="00DA1FE1">
      <w:pPr>
        <w:ind w:firstLine="5103"/>
        <w:jc w:val="right"/>
      </w:pPr>
      <w:r>
        <w:t xml:space="preserve">к решению Совета депутатов </w:t>
      </w:r>
    </w:p>
    <w:p w:rsidR="00DA1FE1" w:rsidRDefault="00DA1FE1" w:rsidP="00DA1FE1">
      <w:pPr>
        <w:ind w:firstLine="5103"/>
        <w:jc w:val="right"/>
      </w:pPr>
      <w:r>
        <w:t>муниципального округа Преображенское</w:t>
      </w:r>
    </w:p>
    <w:p w:rsidR="00DA1FE1" w:rsidRDefault="00DA1FE1" w:rsidP="00DA1FE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01.11.2016  № 13/1  </w:t>
      </w:r>
    </w:p>
    <w:p w:rsidR="00DA1FE1" w:rsidRDefault="00DA1FE1" w:rsidP="00DA1FE1">
      <w:pPr>
        <w:jc w:val="both"/>
      </w:pP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рабочей группы по организации и проведению публичных слушаний</w:t>
      </w: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по проекту решения Совета депутатов муниципального округа Преображенское</w:t>
      </w: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О проекте решения Совета  депутатов муниципального округа Преображенское </w:t>
      </w: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«О бюджете муниципального округа Преображенское  на 2017 год и</w:t>
      </w:r>
    </w:p>
    <w:p w:rsidR="00DA1FE1" w:rsidRDefault="00DA1FE1" w:rsidP="00DA1FE1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плановый период 2018 и 2019 годов»</w:t>
      </w:r>
    </w:p>
    <w:p w:rsidR="00DA1FE1" w:rsidRDefault="00DA1FE1" w:rsidP="00DA1FE1">
      <w:pPr>
        <w:pStyle w:val="ac"/>
        <w:rPr>
          <w:szCs w:val="28"/>
        </w:rPr>
      </w:pPr>
    </w:p>
    <w:p w:rsidR="00DA1FE1" w:rsidRDefault="00DA1FE1" w:rsidP="00DA1FE1">
      <w:pPr>
        <w:pStyle w:val="ac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41" w:type="dxa"/>
        <w:tblLook w:val="01E0"/>
      </w:tblPr>
      <w:tblGrid>
        <w:gridCol w:w="5070"/>
        <w:gridCol w:w="4871"/>
      </w:tblGrid>
      <w:tr w:rsidR="00DA1FE1" w:rsidTr="00136619">
        <w:tc>
          <w:tcPr>
            <w:tcW w:w="5070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Руководитель рабочей группы:</w:t>
            </w:r>
          </w:p>
          <w:p w:rsidR="00DA1FE1" w:rsidRDefault="00DA1FE1" w:rsidP="00136619">
            <w:pPr>
              <w:pStyle w:val="ac"/>
              <w:rPr>
                <w:szCs w:val="28"/>
              </w:rPr>
            </w:pPr>
            <w:proofErr w:type="spellStart"/>
            <w:r>
              <w:rPr>
                <w:szCs w:val="28"/>
              </w:rPr>
              <w:t>Иноземцева</w:t>
            </w:r>
            <w:proofErr w:type="spellEnd"/>
            <w:r>
              <w:rPr>
                <w:szCs w:val="28"/>
              </w:rPr>
              <w:t xml:space="preserve"> Н. И.</w:t>
            </w:r>
          </w:p>
        </w:tc>
        <w:tc>
          <w:tcPr>
            <w:tcW w:w="4871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- Глава муниципального округа Преображенское </w:t>
            </w:r>
            <w:r>
              <w:rPr>
                <w:rStyle w:val="af1"/>
                <w:szCs w:val="28"/>
              </w:rPr>
              <w:t xml:space="preserve"> </w:t>
            </w:r>
          </w:p>
        </w:tc>
      </w:tr>
      <w:tr w:rsidR="00DA1FE1" w:rsidTr="00136619">
        <w:tc>
          <w:tcPr>
            <w:tcW w:w="5070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Заместитель руководителя рабочей группы:</w:t>
            </w:r>
          </w:p>
          <w:p w:rsidR="00DA1FE1" w:rsidRDefault="00DA1FE1" w:rsidP="00136619">
            <w:pPr>
              <w:pStyle w:val="ac"/>
            </w:pPr>
            <w:r>
              <w:rPr>
                <w:szCs w:val="28"/>
              </w:rPr>
              <w:t xml:space="preserve">Асеева И.В.          </w:t>
            </w:r>
          </w:p>
        </w:tc>
        <w:tc>
          <w:tcPr>
            <w:tcW w:w="4871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- председатель Бюджетно-финансовой комиссии, депутат Совета депутатов муниципального округа Преображенское</w:t>
            </w:r>
          </w:p>
        </w:tc>
      </w:tr>
      <w:tr w:rsidR="00DA1FE1" w:rsidTr="00136619">
        <w:tc>
          <w:tcPr>
            <w:tcW w:w="5070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DA1FE1" w:rsidRDefault="00DA1FE1" w:rsidP="00136619">
            <w:pPr>
              <w:pStyle w:val="ac"/>
              <w:rPr>
                <w:szCs w:val="20"/>
              </w:rPr>
            </w:pPr>
            <w:proofErr w:type="spellStart"/>
            <w:r>
              <w:rPr>
                <w:szCs w:val="28"/>
              </w:rPr>
              <w:t>Плюснина</w:t>
            </w:r>
            <w:proofErr w:type="spellEnd"/>
            <w:r>
              <w:rPr>
                <w:szCs w:val="28"/>
              </w:rPr>
              <w:t xml:space="preserve"> И.П.</w:t>
            </w:r>
            <w:r>
              <w:rPr>
                <w:szCs w:val="28"/>
              </w:rPr>
              <w:tab/>
            </w:r>
          </w:p>
          <w:p w:rsidR="00DA1FE1" w:rsidRDefault="00DA1FE1" w:rsidP="00136619">
            <w:pPr>
              <w:pStyle w:val="ac"/>
              <w:rPr>
                <w:szCs w:val="28"/>
              </w:rPr>
            </w:pPr>
          </w:p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Фетисова О.Е. </w:t>
            </w:r>
          </w:p>
          <w:p w:rsidR="00DA1FE1" w:rsidRDefault="00DA1FE1" w:rsidP="00136619">
            <w:pPr>
              <w:pStyle w:val="ac"/>
              <w:rPr>
                <w:szCs w:val="28"/>
              </w:rPr>
            </w:pPr>
          </w:p>
          <w:p w:rsidR="00DA1FE1" w:rsidRDefault="00DA1FE1" w:rsidP="00136619">
            <w:pPr>
              <w:pStyle w:val="ac"/>
            </w:pPr>
            <w:r>
              <w:rPr>
                <w:szCs w:val="28"/>
              </w:rPr>
              <w:t>Тимохина М.П.</w:t>
            </w:r>
            <w:r>
              <w:rPr>
                <w:szCs w:val="28"/>
              </w:rPr>
              <w:tab/>
            </w:r>
          </w:p>
        </w:tc>
        <w:tc>
          <w:tcPr>
            <w:tcW w:w="4871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</w:p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- депутат Совета депутатов муниципального округа Преображенское</w:t>
            </w:r>
          </w:p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- глава  администрации муниципального округа Преображенское</w:t>
            </w:r>
          </w:p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главный бухгалтер аппарата Совета депутатов МО  Преображенское</w:t>
            </w:r>
          </w:p>
        </w:tc>
      </w:tr>
      <w:tr w:rsidR="00DA1FE1" w:rsidTr="00136619">
        <w:tc>
          <w:tcPr>
            <w:tcW w:w="5070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Секретарь рабочей группы:</w:t>
            </w:r>
          </w:p>
          <w:p w:rsidR="00DA1FE1" w:rsidRDefault="00DA1FE1" w:rsidP="00136619">
            <w:pPr>
              <w:pStyle w:val="ac"/>
            </w:pPr>
            <w:r>
              <w:rPr>
                <w:szCs w:val="28"/>
              </w:rPr>
              <w:t>Жигачева И.А.</w:t>
            </w:r>
          </w:p>
        </w:tc>
        <w:tc>
          <w:tcPr>
            <w:tcW w:w="4871" w:type="dxa"/>
          </w:tcPr>
          <w:p w:rsidR="00DA1FE1" w:rsidRDefault="00DA1FE1" w:rsidP="00136619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- ведущий специалист аппарата Совета депутатов МО  Преображенское </w:t>
            </w:r>
          </w:p>
        </w:tc>
      </w:tr>
    </w:tbl>
    <w:p w:rsidR="00DA1FE1" w:rsidRDefault="00DA1FE1" w:rsidP="00DA1FE1"/>
    <w:p w:rsidR="00522A03" w:rsidRPr="00522A03" w:rsidRDefault="00522A03" w:rsidP="00DA1FE1">
      <w:pPr>
        <w:pStyle w:val="af"/>
        <w:spacing w:before="0" w:beforeAutospacing="0" w:after="0" w:afterAutospacing="0" w:line="300" w:lineRule="atLeast"/>
      </w:pPr>
    </w:p>
    <w:sectPr w:rsidR="00522A03" w:rsidRPr="00522A03" w:rsidSect="002D3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44926-B2F9-48CB-ACAE-E4E1060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80</cp:revision>
  <dcterms:created xsi:type="dcterms:W3CDTF">2013-12-04T12:04:00Z</dcterms:created>
  <dcterms:modified xsi:type="dcterms:W3CDTF">2016-11-02T06:39:00Z</dcterms:modified>
</cp:coreProperties>
</file>