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8535C4" w:rsidRDefault="008535C4" w:rsidP="00131F21">
      <w:pPr>
        <w:rPr>
          <w:sz w:val="28"/>
          <w:szCs w:val="28"/>
        </w:rPr>
      </w:pPr>
    </w:p>
    <w:p w:rsidR="00016BFD" w:rsidRPr="00BD2A7C" w:rsidRDefault="00522A03" w:rsidP="008535C4">
      <w:pPr>
        <w:ind w:hanging="142"/>
        <w:rPr>
          <w:b/>
          <w:sz w:val="28"/>
          <w:szCs w:val="28"/>
        </w:rPr>
      </w:pPr>
      <w:r w:rsidRPr="00BD2A7C">
        <w:rPr>
          <w:b/>
          <w:sz w:val="28"/>
          <w:szCs w:val="28"/>
        </w:rPr>
        <w:t>13 сентября</w:t>
      </w:r>
      <w:r w:rsidR="00CC24EF" w:rsidRPr="00BD2A7C">
        <w:rPr>
          <w:b/>
          <w:sz w:val="28"/>
          <w:szCs w:val="28"/>
        </w:rPr>
        <w:t xml:space="preserve"> 2016</w:t>
      </w:r>
      <w:r w:rsidR="00016BFD" w:rsidRPr="00BD2A7C">
        <w:rPr>
          <w:b/>
          <w:sz w:val="28"/>
          <w:szCs w:val="28"/>
        </w:rPr>
        <w:t>г. №</w:t>
      </w:r>
      <w:r w:rsidR="00F87E12" w:rsidRPr="00BD2A7C">
        <w:rPr>
          <w:b/>
          <w:sz w:val="28"/>
          <w:szCs w:val="28"/>
        </w:rPr>
        <w:t xml:space="preserve"> </w:t>
      </w:r>
      <w:r w:rsidR="00C34B4D">
        <w:rPr>
          <w:b/>
          <w:sz w:val="28"/>
          <w:szCs w:val="28"/>
        </w:rPr>
        <w:t>11/5</w:t>
      </w:r>
    </w:p>
    <w:tbl>
      <w:tblPr>
        <w:tblW w:w="0" w:type="auto"/>
        <w:tblLook w:val="00A0"/>
      </w:tblPr>
      <w:tblGrid>
        <w:gridCol w:w="4318"/>
      </w:tblGrid>
      <w:tr w:rsidR="00C34B4D" w:rsidRPr="007533B4" w:rsidTr="0034477E">
        <w:tc>
          <w:tcPr>
            <w:tcW w:w="4318" w:type="dxa"/>
          </w:tcPr>
          <w:p w:rsidR="00C34B4D" w:rsidRPr="007533B4" w:rsidRDefault="00C34B4D" w:rsidP="0034477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34B4D" w:rsidRPr="007533B4" w:rsidRDefault="00C34B4D" w:rsidP="0034477E">
            <w:pPr>
              <w:jc w:val="both"/>
              <w:rPr>
                <w:b/>
                <w:bCs/>
                <w:sz w:val="28"/>
                <w:szCs w:val="28"/>
              </w:rPr>
            </w:pPr>
            <w:r w:rsidRPr="007533B4">
              <w:rPr>
                <w:b/>
                <w:bCs/>
                <w:sz w:val="28"/>
                <w:szCs w:val="28"/>
              </w:rPr>
              <w:t>О согласовании распределения</w:t>
            </w:r>
          </w:p>
          <w:p w:rsidR="00C34B4D" w:rsidRPr="007533B4" w:rsidRDefault="00C34B4D" w:rsidP="003447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</w:t>
            </w:r>
            <w:r w:rsidRPr="007533B4">
              <w:rPr>
                <w:b/>
                <w:bCs/>
                <w:sz w:val="28"/>
                <w:szCs w:val="28"/>
              </w:rPr>
              <w:t>кономии сре</w:t>
            </w:r>
            <w:proofErr w:type="gramStart"/>
            <w:r w:rsidRPr="007533B4">
              <w:rPr>
                <w:b/>
                <w:bCs/>
                <w:sz w:val="28"/>
                <w:szCs w:val="28"/>
              </w:rPr>
              <w:t>дств ст</w:t>
            </w:r>
            <w:proofErr w:type="gramEnd"/>
            <w:r w:rsidRPr="007533B4">
              <w:rPr>
                <w:b/>
                <w:bCs/>
                <w:sz w:val="28"/>
                <w:szCs w:val="28"/>
              </w:rPr>
              <w:t>имулирования</w:t>
            </w:r>
            <w:r>
              <w:rPr>
                <w:b/>
                <w:bCs/>
                <w:sz w:val="28"/>
                <w:szCs w:val="28"/>
              </w:rPr>
              <w:t xml:space="preserve"> н</w:t>
            </w:r>
            <w:r w:rsidRPr="007533B4">
              <w:rPr>
                <w:b/>
                <w:bCs/>
                <w:sz w:val="28"/>
                <w:szCs w:val="28"/>
              </w:rPr>
              <w:t xml:space="preserve">а реализацию мероприятий по </w:t>
            </w:r>
            <w:r>
              <w:rPr>
                <w:b/>
                <w:bCs/>
                <w:sz w:val="28"/>
                <w:szCs w:val="28"/>
              </w:rPr>
              <w:t xml:space="preserve">благоустройству территории </w:t>
            </w:r>
            <w:r w:rsidRPr="007533B4">
              <w:rPr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7533B4">
              <w:rPr>
                <w:b/>
                <w:bCs/>
                <w:sz w:val="28"/>
                <w:szCs w:val="28"/>
              </w:rPr>
              <w:t xml:space="preserve"> Преображенское</w:t>
            </w:r>
            <w:r>
              <w:rPr>
                <w:b/>
                <w:bCs/>
                <w:sz w:val="28"/>
                <w:szCs w:val="28"/>
              </w:rPr>
              <w:t xml:space="preserve"> в 2016 году</w:t>
            </w:r>
          </w:p>
        </w:tc>
      </w:tr>
    </w:tbl>
    <w:p w:rsidR="00C34B4D" w:rsidRPr="007533B4" w:rsidRDefault="00C34B4D" w:rsidP="00C34B4D">
      <w:pPr>
        <w:tabs>
          <w:tab w:val="left" w:pos="4680"/>
        </w:tabs>
        <w:ind w:right="4675"/>
        <w:jc w:val="both"/>
        <w:rPr>
          <w:b/>
          <w:i/>
          <w:sz w:val="28"/>
          <w:szCs w:val="28"/>
        </w:rPr>
      </w:pPr>
    </w:p>
    <w:p w:rsidR="00C34B4D" w:rsidRPr="007533B4" w:rsidRDefault="00C34B4D" w:rsidP="00C34B4D">
      <w:pPr>
        <w:ind w:firstLine="708"/>
        <w:jc w:val="both"/>
        <w:rPr>
          <w:sz w:val="28"/>
          <w:szCs w:val="28"/>
        </w:rPr>
      </w:pPr>
      <w:r w:rsidRPr="007533B4">
        <w:rPr>
          <w:sz w:val="28"/>
          <w:szCs w:val="28"/>
        </w:rPr>
        <w:t xml:space="preserve">В соответствии с частью 2 постановления Правительства Москвы от 26 декабря 2012 года № 849-ПП «О стимулировании управ районов города Москвы» и обращения главы управы района Преображенское города Москвы от </w:t>
      </w:r>
      <w:r>
        <w:rPr>
          <w:sz w:val="28"/>
          <w:szCs w:val="28"/>
        </w:rPr>
        <w:t>0</w:t>
      </w:r>
      <w:r w:rsidRPr="007533B4">
        <w:rPr>
          <w:sz w:val="28"/>
          <w:szCs w:val="28"/>
        </w:rPr>
        <w:t>9.0</w:t>
      </w:r>
      <w:r>
        <w:rPr>
          <w:sz w:val="28"/>
          <w:szCs w:val="28"/>
        </w:rPr>
        <w:t>9</w:t>
      </w:r>
      <w:r w:rsidRPr="007533B4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7533B4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269</w:t>
      </w:r>
      <w:r w:rsidRPr="007533B4">
        <w:rPr>
          <w:sz w:val="28"/>
          <w:szCs w:val="28"/>
        </w:rPr>
        <w:t>исх. Совет депутатов муниципального округа решил:</w:t>
      </w:r>
    </w:p>
    <w:p w:rsidR="00C34B4D" w:rsidRDefault="00C34B4D" w:rsidP="00C34B4D">
      <w:pPr>
        <w:pStyle w:val="ListParagraph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7533B4">
        <w:rPr>
          <w:sz w:val="28"/>
          <w:szCs w:val="28"/>
        </w:rPr>
        <w:t>Согласовать распределение экономии сре</w:t>
      </w:r>
      <w:proofErr w:type="gramStart"/>
      <w:r w:rsidRPr="007533B4">
        <w:rPr>
          <w:sz w:val="28"/>
          <w:szCs w:val="28"/>
        </w:rPr>
        <w:t>дств ст</w:t>
      </w:r>
      <w:proofErr w:type="gramEnd"/>
      <w:r w:rsidRPr="007533B4">
        <w:rPr>
          <w:sz w:val="28"/>
          <w:szCs w:val="28"/>
        </w:rPr>
        <w:t xml:space="preserve">имулирования в сумме </w:t>
      </w:r>
      <w:r>
        <w:rPr>
          <w:sz w:val="28"/>
          <w:szCs w:val="28"/>
        </w:rPr>
        <w:t xml:space="preserve">2 991300,00 </w:t>
      </w:r>
      <w:r w:rsidRPr="007533B4">
        <w:rPr>
          <w:sz w:val="28"/>
          <w:szCs w:val="28"/>
        </w:rPr>
        <w:t xml:space="preserve">руб. на реализацию мероприятий по </w:t>
      </w:r>
      <w:r>
        <w:rPr>
          <w:sz w:val="28"/>
          <w:szCs w:val="28"/>
        </w:rPr>
        <w:t>благоустройству территории</w:t>
      </w:r>
      <w:r w:rsidRPr="007533B4">
        <w:rPr>
          <w:sz w:val="28"/>
          <w:szCs w:val="28"/>
        </w:rPr>
        <w:t xml:space="preserve"> района Преображенское</w:t>
      </w:r>
      <w:r>
        <w:rPr>
          <w:sz w:val="28"/>
          <w:szCs w:val="28"/>
        </w:rPr>
        <w:t xml:space="preserve"> в 2016 году</w:t>
      </w:r>
      <w:r w:rsidRPr="007533B4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C34B4D" w:rsidRPr="007533B4" w:rsidRDefault="00C34B4D" w:rsidP="00C34B4D">
      <w:pPr>
        <w:pStyle w:val="ListParagraph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7533B4">
        <w:rPr>
          <w:sz w:val="28"/>
          <w:szCs w:val="28"/>
        </w:rPr>
        <w:t>Опубликовать настоящее решение в бюллетене «Моск</w:t>
      </w:r>
      <w:r>
        <w:rPr>
          <w:sz w:val="28"/>
          <w:szCs w:val="28"/>
        </w:rPr>
        <w:t>овс</w:t>
      </w:r>
      <w:r w:rsidRPr="007533B4">
        <w:rPr>
          <w:sz w:val="28"/>
          <w:szCs w:val="28"/>
        </w:rPr>
        <w:t>кий муниципальный вестник» и разместить на официальном сайте органов местного самоуправления муниципального округа Преображенское</w:t>
      </w:r>
    </w:p>
    <w:p w:rsidR="00C34B4D" w:rsidRPr="007533B4" w:rsidRDefault="00C34B4D" w:rsidP="00C34B4D">
      <w:pPr>
        <w:pStyle w:val="ListParagraph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7533B4">
        <w:rPr>
          <w:sz w:val="28"/>
          <w:szCs w:val="28"/>
        </w:rPr>
        <w:t xml:space="preserve">Направить настоящее решение в управу района Преображенское и Департамент территориальных органов исполнительной власти </w:t>
      </w:r>
      <w:proofErr w:type="gramStart"/>
      <w:r w:rsidRPr="007533B4">
        <w:rPr>
          <w:sz w:val="28"/>
          <w:szCs w:val="28"/>
        </w:rPr>
        <w:t>г</w:t>
      </w:r>
      <w:proofErr w:type="gramEnd"/>
      <w:r w:rsidRPr="007533B4">
        <w:rPr>
          <w:sz w:val="28"/>
          <w:szCs w:val="28"/>
        </w:rPr>
        <w:t>. Москвы</w:t>
      </w:r>
    </w:p>
    <w:p w:rsidR="00C34B4D" w:rsidRPr="007533B4" w:rsidRDefault="00C34B4D" w:rsidP="00C34B4D">
      <w:pPr>
        <w:pStyle w:val="ListParagraph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proofErr w:type="gramStart"/>
      <w:r w:rsidRPr="007533B4">
        <w:rPr>
          <w:sz w:val="28"/>
          <w:szCs w:val="28"/>
        </w:rPr>
        <w:t>Контроль за</w:t>
      </w:r>
      <w:proofErr w:type="gramEnd"/>
      <w:r w:rsidRPr="007533B4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Н.И. Иноземцеву.</w:t>
      </w:r>
    </w:p>
    <w:p w:rsidR="00C34B4D" w:rsidRPr="007533B4" w:rsidRDefault="00C34B4D" w:rsidP="00C34B4D">
      <w:pPr>
        <w:jc w:val="both"/>
        <w:rPr>
          <w:sz w:val="28"/>
          <w:szCs w:val="28"/>
        </w:rPr>
      </w:pPr>
    </w:p>
    <w:p w:rsidR="00C34B4D" w:rsidRPr="007533B4" w:rsidRDefault="00C34B4D" w:rsidP="00C34B4D">
      <w:pPr>
        <w:jc w:val="both"/>
        <w:rPr>
          <w:b/>
          <w:sz w:val="28"/>
          <w:szCs w:val="28"/>
        </w:rPr>
      </w:pPr>
      <w:r w:rsidRPr="007533B4">
        <w:rPr>
          <w:b/>
          <w:sz w:val="28"/>
          <w:szCs w:val="28"/>
        </w:rPr>
        <w:t xml:space="preserve">Глава </w:t>
      </w:r>
      <w:proofErr w:type="gramStart"/>
      <w:r w:rsidRPr="007533B4">
        <w:rPr>
          <w:b/>
          <w:sz w:val="28"/>
          <w:szCs w:val="28"/>
        </w:rPr>
        <w:t>муниципального</w:t>
      </w:r>
      <w:proofErr w:type="gramEnd"/>
    </w:p>
    <w:p w:rsidR="00C34B4D" w:rsidRDefault="00C34B4D" w:rsidP="00C34B4D">
      <w:pPr>
        <w:jc w:val="both"/>
        <w:rPr>
          <w:b/>
          <w:sz w:val="28"/>
          <w:szCs w:val="28"/>
        </w:rPr>
      </w:pPr>
      <w:r w:rsidRPr="007533B4">
        <w:rPr>
          <w:b/>
          <w:sz w:val="28"/>
          <w:szCs w:val="28"/>
        </w:rPr>
        <w:t>округа Преображенское</w:t>
      </w:r>
      <w:r w:rsidRPr="007533B4">
        <w:rPr>
          <w:b/>
          <w:sz w:val="28"/>
          <w:szCs w:val="28"/>
        </w:rPr>
        <w:tab/>
        <w:t xml:space="preserve">                                                 </w:t>
      </w:r>
      <w:proofErr w:type="spellStart"/>
      <w:r w:rsidRPr="007533B4">
        <w:rPr>
          <w:b/>
          <w:sz w:val="28"/>
          <w:szCs w:val="28"/>
        </w:rPr>
        <w:t>Н.И.Иноземцева</w:t>
      </w:r>
      <w:proofErr w:type="spellEnd"/>
    </w:p>
    <w:p w:rsidR="00C34B4D" w:rsidRDefault="00C34B4D" w:rsidP="00C34B4D">
      <w:pPr>
        <w:jc w:val="both"/>
        <w:rPr>
          <w:b/>
          <w:sz w:val="28"/>
          <w:szCs w:val="28"/>
        </w:rPr>
      </w:pPr>
    </w:p>
    <w:p w:rsidR="00C34B4D" w:rsidRDefault="00C34B4D" w:rsidP="00C34B4D">
      <w:pPr>
        <w:jc w:val="both"/>
        <w:rPr>
          <w:b/>
          <w:sz w:val="28"/>
          <w:szCs w:val="28"/>
        </w:rPr>
      </w:pPr>
    </w:p>
    <w:p w:rsidR="00C34B4D" w:rsidRDefault="00C34B4D" w:rsidP="00C34B4D">
      <w:pPr>
        <w:jc w:val="both"/>
        <w:rPr>
          <w:b/>
          <w:sz w:val="28"/>
          <w:szCs w:val="28"/>
        </w:rPr>
      </w:pPr>
    </w:p>
    <w:p w:rsidR="00C34B4D" w:rsidRDefault="00C34B4D" w:rsidP="00C34B4D">
      <w:pPr>
        <w:jc w:val="both"/>
        <w:rPr>
          <w:b/>
          <w:sz w:val="28"/>
          <w:szCs w:val="28"/>
        </w:rPr>
      </w:pPr>
    </w:p>
    <w:p w:rsidR="00C34B4D" w:rsidRDefault="00C34B4D" w:rsidP="00C34B4D">
      <w:pPr>
        <w:jc w:val="both"/>
        <w:rPr>
          <w:b/>
          <w:sz w:val="28"/>
          <w:szCs w:val="28"/>
        </w:rPr>
      </w:pPr>
    </w:p>
    <w:p w:rsidR="00C34B4D" w:rsidRDefault="00C34B4D" w:rsidP="00C34B4D">
      <w:pPr>
        <w:jc w:val="both"/>
        <w:rPr>
          <w:b/>
          <w:sz w:val="28"/>
          <w:szCs w:val="28"/>
        </w:rPr>
      </w:pPr>
    </w:p>
    <w:p w:rsidR="00C34B4D" w:rsidRDefault="00C34B4D" w:rsidP="00C34B4D">
      <w:pPr>
        <w:jc w:val="both"/>
        <w:rPr>
          <w:b/>
          <w:sz w:val="28"/>
          <w:szCs w:val="28"/>
        </w:rPr>
      </w:pPr>
    </w:p>
    <w:p w:rsidR="00C34B4D" w:rsidRDefault="00C34B4D" w:rsidP="00C34B4D">
      <w:pPr>
        <w:jc w:val="both"/>
        <w:rPr>
          <w:b/>
          <w:sz w:val="28"/>
          <w:szCs w:val="28"/>
        </w:rPr>
      </w:pPr>
    </w:p>
    <w:p w:rsidR="00C34B4D" w:rsidRDefault="00C34B4D" w:rsidP="00C34B4D">
      <w:pPr>
        <w:jc w:val="both"/>
        <w:rPr>
          <w:b/>
          <w:sz w:val="28"/>
          <w:szCs w:val="28"/>
        </w:rPr>
      </w:pPr>
    </w:p>
    <w:p w:rsidR="00C34B4D" w:rsidRDefault="00C34B4D" w:rsidP="00C34B4D">
      <w:pPr>
        <w:jc w:val="both"/>
        <w:rPr>
          <w:b/>
          <w:sz w:val="28"/>
          <w:szCs w:val="28"/>
        </w:rPr>
      </w:pPr>
    </w:p>
    <w:p w:rsidR="00C34B4D" w:rsidRDefault="00C34B4D" w:rsidP="00C34B4D">
      <w:pPr>
        <w:jc w:val="both"/>
        <w:rPr>
          <w:b/>
          <w:sz w:val="28"/>
          <w:szCs w:val="28"/>
        </w:rPr>
      </w:pPr>
    </w:p>
    <w:p w:rsidR="00C34B4D" w:rsidRDefault="00C34B4D" w:rsidP="00C34B4D">
      <w:pPr>
        <w:jc w:val="both"/>
        <w:rPr>
          <w:b/>
          <w:sz w:val="28"/>
          <w:szCs w:val="28"/>
        </w:rPr>
        <w:sectPr w:rsidR="00C34B4D" w:rsidSect="008535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4B4D" w:rsidRDefault="00C34B4D" w:rsidP="00C34B4D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C34B4D" w:rsidRDefault="00C34B4D" w:rsidP="00C34B4D">
      <w:pPr>
        <w:jc w:val="right"/>
        <w:rPr>
          <w:b/>
        </w:rPr>
      </w:pPr>
      <w:r>
        <w:rPr>
          <w:b/>
        </w:rPr>
        <w:t>К решению Совета депутатов муниципального округа Преображенское</w:t>
      </w:r>
    </w:p>
    <w:p w:rsidR="00C34B4D" w:rsidRDefault="00C34B4D" w:rsidP="00C34B4D">
      <w:pPr>
        <w:jc w:val="right"/>
        <w:rPr>
          <w:b/>
        </w:rPr>
      </w:pPr>
      <w:r>
        <w:rPr>
          <w:b/>
        </w:rPr>
        <w:t>От 13.09.2016 года № 11/5</w:t>
      </w:r>
    </w:p>
    <w:p w:rsidR="00C34B4D" w:rsidRPr="00C34B4D" w:rsidRDefault="00C34B4D" w:rsidP="00C34B4D">
      <w:pPr>
        <w:jc w:val="right"/>
        <w:rPr>
          <w:b/>
        </w:rPr>
      </w:pPr>
    </w:p>
    <w:tbl>
      <w:tblPr>
        <w:tblW w:w="14567" w:type="dxa"/>
        <w:tblInd w:w="91" w:type="dxa"/>
        <w:tblLook w:val="04A0"/>
      </w:tblPr>
      <w:tblGrid>
        <w:gridCol w:w="546"/>
        <w:gridCol w:w="2101"/>
        <w:gridCol w:w="3280"/>
        <w:gridCol w:w="3360"/>
        <w:gridCol w:w="960"/>
        <w:gridCol w:w="2240"/>
        <w:gridCol w:w="2080"/>
      </w:tblGrid>
      <w:tr w:rsidR="00C34B4D" w:rsidRPr="00C34B4D" w:rsidTr="007D5885">
        <w:trPr>
          <w:trHeight w:val="702"/>
        </w:trPr>
        <w:tc>
          <w:tcPr>
            <w:tcW w:w="14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center"/>
              <w:rPr>
                <w:b/>
                <w:bCs/>
                <w:color w:val="000000"/>
              </w:rPr>
            </w:pPr>
            <w:r w:rsidRPr="00C34B4D">
              <w:rPr>
                <w:b/>
                <w:bCs/>
                <w:color w:val="000000"/>
              </w:rPr>
              <w:t>Мероприятия по благоустройству территории района Преображенское Восточного административного округа  города  МОСКВЫ в 2016 году (экономия)</w:t>
            </w:r>
          </w:p>
        </w:tc>
      </w:tr>
      <w:tr w:rsidR="00C34B4D" w:rsidRPr="00C34B4D" w:rsidTr="007D5885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4B4D" w:rsidRPr="00C34B4D" w:rsidTr="007D5885">
        <w:trPr>
          <w:trHeight w:val="5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34B4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34B4D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C34B4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Конкретные мероприятия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Объем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 xml:space="preserve">Ед. измерения (шт., </w:t>
            </w:r>
            <w:proofErr w:type="spellStart"/>
            <w:r w:rsidRPr="00C34B4D">
              <w:rPr>
                <w:b/>
                <w:bCs/>
                <w:color w:val="000000"/>
                <w:sz w:val="22"/>
                <w:szCs w:val="22"/>
              </w:rPr>
              <w:t>кв.м.</w:t>
            </w:r>
            <w:proofErr w:type="gramStart"/>
            <w:r w:rsidRPr="00C34B4D">
              <w:rPr>
                <w:b/>
                <w:bCs/>
                <w:color w:val="000000"/>
                <w:sz w:val="22"/>
                <w:szCs w:val="22"/>
              </w:rPr>
              <w:t>,п</w:t>
            </w:r>
            <w:proofErr w:type="gramEnd"/>
            <w:r w:rsidRPr="00C34B4D"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spellEnd"/>
            <w:r w:rsidRPr="00C34B4D">
              <w:rPr>
                <w:b/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Затраты (тыс. руб.)</w:t>
            </w:r>
          </w:p>
        </w:tc>
      </w:tr>
      <w:tr w:rsidR="00C34B4D" w:rsidRPr="00C34B4D" w:rsidTr="007D588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Мероприятие по обустройству, текущему и капитальному ремонту дворовых территорий</w:t>
            </w:r>
          </w:p>
        </w:tc>
      </w:tr>
      <w:tr w:rsidR="00C34B4D" w:rsidRPr="00C34B4D" w:rsidTr="007D5885">
        <w:trPr>
          <w:trHeight w:val="9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1,1.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ул. Просторная, д. 14 к 1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о(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ремонт) тротуара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Замена (ремонт) твердого покрытия тротуара (</w:t>
            </w:r>
            <w:proofErr w:type="spellStart"/>
            <w:r w:rsidRPr="00C34B4D">
              <w:rPr>
                <w:color w:val="000000"/>
                <w:sz w:val="22"/>
                <w:szCs w:val="22"/>
              </w:rPr>
              <w:t>асфальто-бетон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,б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русчатка</w:t>
            </w:r>
            <w:proofErr w:type="spellEnd"/>
            <w:r w:rsidRPr="00C34B4D">
              <w:rPr>
                <w:color w:val="000000"/>
                <w:sz w:val="22"/>
                <w:szCs w:val="22"/>
              </w:rPr>
              <w:t>, камень, плиты)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п.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38,1</w:t>
            </w:r>
          </w:p>
        </w:tc>
      </w:tr>
      <w:tr w:rsidR="00C34B4D" w:rsidRPr="00C34B4D" w:rsidTr="007D5885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 xml:space="preserve">Установка (ремонт) </w:t>
            </w:r>
            <w:proofErr w:type="spellStart"/>
            <w:r w:rsidRPr="00C34B4D">
              <w:rPr>
                <w:color w:val="000000"/>
                <w:sz w:val="22"/>
                <w:szCs w:val="22"/>
              </w:rPr>
              <w:t>бардюров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п.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36,4</w:t>
            </w:r>
          </w:p>
        </w:tc>
      </w:tr>
      <w:tr w:rsidR="00C34B4D" w:rsidRPr="00C34B4D" w:rsidTr="007D5885">
        <w:trPr>
          <w:trHeight w:val="300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74,5</w:t>
            </w:r>
          </w:p>
        </w:tc>
      </w:tr>
      <w:tr w:rsidR="00C34B4D" w:rsidRPr="00C34B4D" w:rsidTr="007D5885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ул. 2я Пугачевская, д. 12 к. 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обустройство (ремонт) ограждения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Установка поликарбонатного забора вдоль проезжей части, для ограждения детской площадки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п.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151,0</w:t>
            </w:r>
          </w:p>
        </w:tc>
      </w:tr>
      <w:tr w:rsidR="00C34B4D" w:rsidRPr="00C34B4D" w:rsidTr="007D5885">
        <w:trPr>
          <w:trHeight w:val="300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151,0</w:t>
            </w:r>
          </w:p>
        </w:tc>
      </w:tr>
      <w:tr w:rsidR="00C34B4D" w:rsidRPr="00C34B4D" w:rsidTr="007D58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34B4D">
              <w:rPr>
                <w:b/>
                <w:bCs/>
                <w:color w:val="000000"/>
                <w:sz w:val="22"/>
                <w:szCs w:val="22"/>
              </w:rPr>
              <w:t>Б.Черкизовская</w:t>
            </w:r>
            <w:proofErr w:type="spellEnd"/>
            <w:r w:rsidRPr="00C34B4D">
              <w:rPr>
                <w:b/>
                <w:bCs/>
                <w:color w:val="000000"/>
                <w:sz w:val="22"/>
                <w:szCs w:val="22"/>
              </w:rPr>
              <w:t>, д. 6 к. 3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обустройство (ремонт) ограждения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Установка металлического ограждения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п.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C34B4D" w:rsidRPr="00C34B4D" w:rsidTr="007D5885">
        <w:trPr>
          <w:trHeight w:val="300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330,0</w:t>
            </w:r>
          </w:p>
        </w:tc>
      </w:tr>
      <w:tr w:rsidR="00C34B4D" w:rsidRPr="00C34B4D" w:rsidTr="007D58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Электрозаводская, д. 32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о(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ремонт )детских площадок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Замена (ремонт) МАФ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C34B4D" w:rsidRPr="00C34B4D" w:rsidTr="007D5885">
        <w:trPr>
          <w:trHeight w:val="300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85,0</w:t>
            </w:r>
          </w:p>
        </w:tc>
      </w:tr>
      <w:tr w:rsidR="00C34B4D" w:rsidRPr="00C34B4D" w:rsidTr="007D5885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34B4D">
              <w:rPr>
                <w:b/>
                <w:bCs/>
                <w:color w:val="000000"/>
                <w:sz w:val="22"/>
                <w:szCs w:val="22"/>
              </w:rPr>
              <w:t>Б.Черкизовская</w:t>
            </w:r>
            <w:proofErr w:type="spellEnd"/>
            <w:r w:rsidRPr="00C34B4D">
              <w:rPr>
                <w:b/>
                <w:bCs/>
                <w:color w:val="000000"/>
                <w:sz w:val="22"/>
                <w:szCs w:val="22"/>
              </w:rPr>
              <w:t>, д. 12 к.1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о(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ремонт) дороги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Замен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ремонт) твердого покрытия дорожного полотна(</w:t>
            </w:r>
            <w:proofErr w:type="spellStart"/>
            <w:r w:rsidRPr="00C34B4D"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 w:rsidRPr="00C34B4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34B4D">
              <w:rPr>
                <w:color w:val="000000"/>
                <w:sz w:val="22"/>
                <w:szCs w:val="22"/>
              </w:rPr>
              <w:t>бетон,брусчатка</w:t>
            </w:r>
            <w:proofErr w:type="spellEnd"/>
            <w:r w:rsidRPr="00C34B4D">
              <w:rPr>
                <w:color w:val="000000"/>
                <w:sz w:val="22"/>
                <w:szCs w:val="22"/>
              </w:rPr>
              <w:t>, плиты)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278,4</w:t>
            </w:r>
          </w:p>
        </w:tc>
      </w:tr>
      <w:tr w:rsidR="00C34B4D" w:rsidRPr="00C34B4D" w:rsidTr="007D5885">
        <w:trPr>
          <w:trHeight w:val="300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278,4</w:t>
            </w:r>
          </w:p>
        </w:tc>
      </w:tr>
      <w:tr w:rsidR="00C34B4D" w:rsidRPr="00C34B4D" w:rsidTr="007D5885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Хромова, 38-Халтуринская 7А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Обустройств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о(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ремонт) дороги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Замен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ремонт) твердого покрытия дорожного полотна(</w:t>
            </w:r>
            <w:proofErr w:type="spellStart"/>
            <w:r w:rsidRPr="00C34B4D">
              <w:rPr>
                <w:color w:val="000000"/>
                <w:sz w:val="22"/>
                <w:szCs w:val="22"/>
              </w:rPr>
              <w:t>асфальто</w:t>
            </w:r>
            <w:proofErr w:type="spellEnd"/>
            <w:r w:rsidRPr="00C34B4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34B4D">
              <w:rPr>
                <w:color w:val="000000"/>
                <w:sz w:val="22"/>
                <w:szCs w:val="22"/>
              </w:rPr>
              <w:t>бетон,брусчатка</w:t>
            </w:r>
            <w:proofErr w:type="spellEnd"/>
            <w:r w:rsidRPr="00C34B4D">
              <w:rPr>
                <w:color w:val="000000"/>
                <w:sz w:val="22"/>
                <w:szCs w:val="22"/>
              </w:rPr>
              <w:t>, плиты)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1482,5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1186,0</w:t>
            </w:r>
          </w:p>
        </w:tc>
      </w:tr>
      <w:tr w:rsidR="00C34B4D" w:rsidRPr="00C34B4D" w:rsidTr="007D5885">
        <w:trPr>
          <w:trHeight w:val="300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1186,0</w:t>
            </w:r>
          </w:p>
        </w:tc>
      </w:tr>
      <w:tr w:rsidR="00C34B4D" w:rsidRPr="00C34B4D" w:rsidTr="007D5885">
        <w:trPr>
          <w:trHeight w:val="300"/>
        </w:trPr>
        <w:tc>
          <w:tcPr>
            <w:tcW w:w="92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ИТОГО по Мероприятию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2104,9</w:t>
            </w:r>
          </w:p>
        </w:tc>
      </w:tr>
      <w:tr w:rsidR="00C34B4D" w:rsidRPr="00C34B4D" w:rsidTr="007D588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 xml:space="preserve">Мероприятие по благоустройству парков, скверов, бульваров, находящихся в ведении префектур АО города Москвы и подведомственных им </w:t>
            </w:r>
            <w:proofErr w:type="spellStart"/>
            <w:r w:rsidRPr="00C34B4D">
              <w:rPr>
                <w:b/>
                <w:bCs/>
                <w:color w:val="000000"/>
                <w:sz w:val="22"/>
                <w:szCs w:val="22"/>
              </w:rPr>
              <w:t>организацмий</w:t>
            </w:r>
            <w:proofErr w:type="spellEnd"/>
          </w:p>
        </w:tc>
      </w:tr>
      <w:tr w:rsidR="00C34B4D" w:rsidRPr="00C34B4D" w:rsidTr="007D5885">
        <w:trPr>
          <w:trHeight w:val="9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center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 xml:space="preserve">ул. 1я </w:t>
            </w:r>
            <w:proofErr w:type="spellStart"/>
            <w:r w:rsidRPr="00C34B4D">
              <w:rPr>
                <w:b/>
                <w:bCs/>
                <w:color w:val="000000"/>
                <w:sz w:val="22"/>
                <w:szCs w:val="22"/>
              </w:rPr>
              <w:t>Бухвостова</w:t>
            </w:r>
            <w:proofErr w:type="spellEnd"/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4B4D">
              <w:rPr>
                <w:rFonts w:ascii="Calibri" w:hAnsi="Calibri"/>
                <w:color w:val="000000"/>
                <w:sz w:val="22"/>
                <w:szCs w:val="22"/>
              </w:rPr>
              <w:t>Обустройств</w:t>
            </w:r>
            <w:proofErr w:type="gramStart"/>
            <w:r w:rsidRPr="00C34B4D">
              <w:rPr>
                <w:rFonts w:ascii="Calibri" w:hAnsi="Calibri"/>
                <w:color w:val="000000"/>
                <w:sz w:val="22"/>
                <w:szCs w:val="22"/>
              </w:rPr>
              <w:t>о(</w:t>
            </w:r>
            <w:proofErr w:type="gramEnd"/>
            <w:r w:rsidRPr="00C34B4D">
              <w:rPr>
                <w:rFonts w:ascii="Calibri" w:hAnsi="Calibri"/>
                <w:color w:val="000000"/>
                <w:sz w:val="22"/>
                <w:szCs w:val="22"/>
              </w:rPr>
              <w:t>ремонт) тротуара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Замена (ремонт) твердого покрытия тротуара (</w:t>
            </w:r>
            <w:proofErr w:type="spellStart"/>
            <w:r w:rsidRPr="00C34B4D">
              <w:rPr>
                <w:color w:val="000000"/>
                <w:sz w:val="22"/>
                <w:szCs w:val="22"/>
              </w:rPr>
              <w:t>асфальто-бетон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,б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русчатка</w:t>
            </w:r>
            <w:proofErr w:type="spellEnd"/>
            <w:r w:rsidRPr="00C34B4D">
              <w:rPr>
                <w:color w:val="000000"/>
                <w:sz w:val="22"/>
                <w:szCs w:val="22"/>
              </w:rPr>
              <w:t>, камень, плиты)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4B4D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п.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61,6</w:t>
            </w:r>
          </w:p>
        </w:tc>
      </w:tr>
      <w:tr w:rsidR="00C34B4D" w:rsidRPr="00C34B4D" w:rsidTr="007D5885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4D" w:rsidRPr="00C34B4D" w:rsidRDefault="00C34B4D" w:rsidP="00C34B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 xml:space="preserve">Установка (ремонт) </w:t>
            </w:r>
            <w:proofErr w:type="spellStart"/>
            <w:r w:rsidRPr="00C34B4D">
              <w:rPr>
                <w:color w:val="000000"/>
                <w:sz w:val="22"/>
                <w:szCs w:val="22"/>
              </w:rPr>
              <w:t>бардюров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4B4D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п.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C34B4D" w:rsidRPr="00C34B4D" w:rsidTr="007D5885">
        <w:trPr>
          <w:trHeight w:val="300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120,4</w:t>
            </w:r>
          </w:p>
        </w:tc>
      </w:tr>
      <w:tr w:rsidR="00C34B4D" w:rsidRPr="00C34B4D" w:rsidTr="007D5885">
        <w:trPr>
          <w:trHeight w:val="300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ИТОГО по Мероприятию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120,4</w:t>
            </w:r>
          </w:p>
        </w:tc>
      </w:tr>
      <w:tr w:rsidR="00C34B4D" w:rsidRPr="00C34B4D" w:rsidTr="007D5885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Мероприятие по обустройству улиц, содержание которых осуществляют подведомственные префектурам административных округов города Москвы организации</w:t>
            </w:r>
          </w:p>
        </w:tc>
      </w:tr>
      <w:tr w:rsidR="00C34B4D" w:rsidRPr="00C34B4D" w:rsidTr="007D5885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4B4D" w:rsidRPr="00C34B4D" w:rsidTr="007D5885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 xml:space="preserve">Пересечение М. </w:t>
            </w:r>
            <w:proofErr w:type="spellStart"/>
            <w:r w:rsidRPr="00C34B4D">
              <w:rPr>
                <w:b/>
                <w:bCs/>
                <w:color w:val="000000"/>
                <w:sz w:val="22"/>
                <w:szCs w:val="22"/>
              </w:rPr>
              <w:t>Черкизовской</w:t>
            </w:r>
            <w:proofErr w:type="spellEnd"/>
            <w:r w:rsidRPr="00C34B4D">
              <w:rPr>
                <w:b/>
                <w:bCs/>
                <w:color w:val="000000"/>
                <w:sz w:val="22"/>
                <w:szCs w:val="22"/>
              </w:rPr>
              <w:t xml:space="preserve"> ул. С ул. </w:t>
            </w:r>
            <w:proofErr w:type="spellStart"/>
            <w:r w:rsidRPr="00C34B4D">
              <w:rPr>
                <w:b/>
                <w:bCs/>
                <w:color w:val="000000"/>
                <w:sz w:val="22"/>
                <w:szCs w:val="22"/>
              </w:rPr>
              <w:t>Лермонтовская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Обустройство (ремонт) дороги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установка (ремонт) пешеходных ограждений на автомобильных дорогах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п.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478,0</w:t>
            </w:r>
          </w:p>
        </w:tc>
      </w:tr>
      <w:tr w:rsidR="00C34B4D" w:rsidRPr="00C34B4D" w:rsidTr="007D5885">
        <w:trPr>
          <w:trHeight w:val="300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478,0</w:t>
            </w:r>
          </w:p>
        </w:tc>
      </w:tr>
      <w:tr w:rsidR="00C34B4D" w:rsidRPr="00C34B4D" w:rsidTr="007D5885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Открытое шоссе, д. 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jc w:val="center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Обустройство (ремонт) дороги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установка (ремонт) пешеходных ограждений на автомобильных дорогах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п.</w:t>
            </w:r>
            <w:proofErr w:type="gramStart"/>
            <w:r w:rsidRPr="00C34B4D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34B4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288,0</w:t>
            </w:r>
          </w:p>
        </w:tc>
      </w:tr>
      <w:tr w:rsidR="00C34B4D" w:rsidRPr="00C34B4D" w:rsidTr="007D5885">
        <w:trPr>
          <w:trHeight w:val="300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ИТОГО по объекту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288,0</w:t>
            </w:r>
          </w:p>
        </w:tc>
      </w:tr>
      <w:tr w:rsidR="00C34B4D" w:rsidRPr="00C34B4D" w:rsidTr="007D5885">
        <w:trPr>
          <w:trHeight w:val="300"/>
        </w:trPr>
        <w:tc>
          <w:tcPr>
            <w:tcW w:w="92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  <w:r w:rsidRPr="00C34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ИТОГО по Мероприятию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766,0</w:t>
            </w:r>
          </w:p>
        </w:tc>
      </w:tr>
      <w:tr w:rsidR="00C34B4D" w:rsidRPr="00C34B4D" w:rsidTr="007D5885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4B4D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B4D" w:rsidRPr="00C34B4D" w:rsidRDefault="00C34B4D" w:rsidP="00C34B4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34B4D">
              <w:rPr>
                <w:b/>
                <w:bCs/>
                <w:color w:val="000000"/>
                <w:sz w:val="28"/>
                <w:szCs w:val="28"/>
              </w:rPr>
              <w:t>2991,3</w:t>
            </w:r>
          </w:p>
        </w:tc>
      </w:tr>
    </w:tbl>
    <w:p w:rsidR="00C34B4D" w:rsidRPr="007533B4" w:rsidRDefault="00C34B4D" w:rsidP="00C34B4D">
      <w:pPr>
        <w:jc w:val="center"/>
        <w:rPr>
          <w:b/>
          <w:sz w:val="28"/>
          <w:szCs w:val="28"/>
        </w:rPr>
      </w:pPr>
    </w:p>
    <w:p w:rsidR="00522A03" w:rsidRPr="00522A03" w:rsidRDefault="00522A03" w:rsidP="008535C4">
      <w:pPr>
        <w:tabs>
          <w:tab w:val="left" w:pos="4820"/>
        </w:tabs>
        <w:ind w:right="4976"/>
        <w:jc w:val="both"/>
      </w:pPr>
    </w:p>
    <w:sectPr w:rsidR="00522A03" w:rsidRPr="00522A03" w:rsidSect="00C34B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325C8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588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41D27"/>
    <w:rsid w:val="008535C4"/>
    <w:rsid w:val="00856F17"/>
    <w:rsid w:val="00857BD9"/>
    <w:rsid w:val="0089477D"/>
    <w:rsid w:val="008A5AF0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15882"/>
    <w:rsid w:val="00B40DE9"/>
    <w:rsid w:val="00B60A94"/>
    <w:rsid w:val="00B76680"/>
    <w:rsid w:val="00B83931"/>
    <w:rsid w:val="00BA4A33"/>
    <w:rsid w:val="00BD2A7C"/>
    <w:rsid w:val="00BD48A9"/>
    <w:rsid w:val="00C01176"/>
    <w:rsid w:val="00C03FF6"/>
    <w:rsid w:val="00C17664"/>
    <w:rsid w:val="00C17928"/>
    <w:rsid w:val="00C23CC0"/>
    <w:rsid w:val="00C27CE5"/>
    <w:rsid w:val="00C315A2"/>
    <w:rsid w:val="00C34B4D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64673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uiPriority w:val="99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ListParagraph">
    <w:name w:val="List Paragraph"/>
    <w:basedOn w:val="a"/>
    <w:rsid w:val="00C34B4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D5C87-064A-4E73-BB6C-BEB0507B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81</cp:revision>
  <dcterms:created xsi:type="dcterms:W3CDTF">2013-12-04T12:04:00Z</dcterms:created>
  <dcterms:modified xsi:type="dcterms:W3CDTF">2016-09-15T09:55:00Z</dcterms:modified>
</cp:coreProperties>
</file>