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B7694E">
        <w:rPr>
          <w:b/>
          <w:sz w:val="28"/>
          <w:szCs w:val="28"/>
        </w:rPr>
        <w:t>/15</w:t>
      </w:r>
    </w:p>
    <w:p w:rsidR="0082649C" w:rsidRDefault="0082649C" w:rsidP="00131F21">
      <w:pPr>
        <w:rPr>
          <w:b/>
          <w:sz w:val="28"/>
          <w:szCs w:val="28"/>
        </w:rPr>
      </w:pP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Об отказе в  согласовании 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установки </w:t>
      </w:r>
      <w:proofErr w:type="gramStart"/>
      <w:r w:rsidRPr="001C3EF2">
        <w:rPr>
          <w:b/>
        </w:rPr>
        <w:t>ограждающего</w:t>
      </w:r>
      <w:proofErr w:type="gramEnd"/>
      <w:r w:rsidRPr="001C3EF2">
        <w:rPr>
          <w:b/>
        </w:rPr>
        <w:t xml:space="preserve"> 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устройства  </w:t>
      </w:r>
      <w:proofErr w:type="gramStart"/>
      <w:r w:rsidRPr="001C3EF2">
        <w:rPr>
          <w:b/>
        </w:rPr>
        <w:t xml:space="preserve">( </w:t>
      </w:r>
      <w:proofErr w:type="gramEnd"/>
      <w:r w:rsidRPr="001C3EF2">
        <w:rPr>
          <w:b/>
        </w:rPr>
        <w:t xml:space="preserve">шлагбаума) на 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придомовой территории 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муниципального округа 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>Преображенское  по адресу:</w:t>
      </w:r>
    </w:p>
    <w:p w:rsidR="00B7694E" w:rsidRPr="001C3EF2" w:rsidRDefault="00B7694E" w:rsidP="00B7694E">
      <w:pPr>
        <w:rPr>
          <w:b/>
        </w:rPr>
      </w:pPr>
      <w:r w:rsidRPr="001C3EF2">
        <w:rPr>
          <w:b/>
        </w:rPr>
        <w:t xml:space="preserve">ул., </w:t>
      </w:r>
      <w:proofErr w:type="gramStart"/>
      <w:r w:rsidRPr="001C3EF2">
        <w:rPr>
          <w:b/>
        </w:rPr>
        <w:t>Суворовская</w:t>
      </w:r>
      <w:proofErr w:type="gramEnd"/>
      <w:r w:rsidRPr="001C3EF2">
        <w:rPr>
          <w:b/>
        </w:rPr>
        <w:t>,  дом 24</w:t>
      </w:r>
    </w:p>
    <w:p w:rsidR="00B7694E" w:rsidRPr="001C3EF2" w:rsidRDefault="00B7694E" w:rsidP="00B7694E">
      <w:pPr>
        <w:pStyle w:val="ac"/>
        <w:rPr>
          <w:b/>
        </w:rPr>
      </w:pPr>
    </w:p>
    <w:p w:rsidR="00B7694E" w:rsidRPr="001C3EF2" w:rsidRDefault="00B7694E" w:rsidP="00B7694E">
      <w:pPr>
        <w:jc w:val="both"/>
      </w:pPr>
      <w:r w:rsidRPr="001C3EF2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1C3EF2">
        <w:t xml:space="preserve">  ,</w:t>
      </w:r>
      <w:proofErr w:type="gramEnd"/>
      <w:r w:rsidRPr="001C3EF2">
        <w:t xml:space="preserve"> Совет депутатов  РЕШИЛ: </w:t>
      </w:r>
    </w:p>
    <w:p w:rsidR="00B7694E" w:rsidRPr="001C3EF2" w:rsidRDefault="00B7694E" w:rsidP="00B7694E">
      <w:pPr>
        <w:ind w:firstLine="708"/>
        <w:jc w:val="both"/>
      </w:pPr>
      <w:r w:rsidRPr="001C3EF2">
        <w:t>1.Отказать в согласовании установку ограждающего устройства  (шлагбаума)  на   придомовой  территории  муниципального  округа Преображенское  по адресу: ул. Суворовская, дом 24, согласно представленной схеме, в связи  с ненадлежащим оформлением проекта  размещения ограждающих устройств (п.7 Постановления Правительства Москвы №428-ПП от 2 июля 2013 года.)</w:t>
      </w:r>
    </w:p>
    <w:p w:rsidR="00B7694E" w:rsidRPr="001C3EF2" w:rsidRDefault="00B7694E" w:rsidP="00B7694E">
      <w:pPr>
        <w:ind w:firstLine="708"/>
        <w:jc w:val="both"/>
      </w:pPr>
      <w:r w:rsidRPr="001C3EF2"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B7694E" w:rsidRPr="001C3EF2" w:rsidRDefault="00B7694E" w:rsidP="00B7694E">
      <w:pPr>
        <w:ind w:firstLine="708"/>
        <w:jc w:val="both"/>
      </w:pPr>
      <w:r w:rsidRPr="001C3EF2">
        <w:t xml:space="preserve">3.Опубликовать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B7694E" w:rsidRPr="001C3EF2" w:rsidRDefault="00B7694E" w:rsidP="00B7694E">
      <w:pPr>
        <w:ind w:firstLine="708"/>
        <w:jc w:val="both"/>
      </w:pPr>
      <w:r w:rsidRPr="001C3EF2">
        <w:t xml:space="preserve">4. Настоящее решение вступает в силу со дня его принятия. </w:t>
      </w:r>
    </w:p>
    <w:p w:rsidR="00B7694E" w:rsidRPr="001C3EF2" w:rsidRDefault="00B7694E" w:rsidP="00B7694E">
      <w:pPr>
        <w:ind w:firstLine="708"/>
        <w:jc w:val="both"/>
      </w:pPr>
      <w:r w:rsidRPr="001C3EF2">
        <w:t xml:space="preserve">5. </w:t>
      </w:r>
      <w:proofErr w:type="gramStart"/>
      <w:r w:rsidRPr="001C3EF2">
        <w:t>Контроль за</w:t>
      </w:r>
      <w:proofErr w:type="gramEnd"/>
      <w:r w:rsidRPr="001C3EF2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1C3EF2">
        <w:t>Н.И.Иноземцеву</w:t>
      </w:r>
      <w:proofErr w:type="spellEnd"/>
      <w:r w:rsidRPr="001C3EF2">
        <w:t xml:space="preserve">. </w:t>
      </w:r>
    </w:p>
    <w:p w:rsidR="00B7694E" w:rsidRPr="001C3EF2" w:rsidRDefault="00B7694E" w:rsidP="00B7694E">
      <w:pPr>
        <w:jc w:val="both"/>
        <w:rPr>
          <w:b/>
        </w:rPr>
      </w:pPr>
    </w:p>
    <w:p w:rsidR="00B7694E" w:rsidRPr="001C3EF2" w:rsidRDefault="00B7694E" w:rsidP="00B7694E">
      <w:pPr>
        <w:jc w:val="both"/>
        <w:rPr>
          <w:b/>
        </w:rPr>
      </w:pPr>
    </w:p>
    <w:p w:rsidR="00B7694E" w:rsidRPr="001C3EF2" w:rsidRDefault="00B7694E" w:rsidP="00B7694E">
      <w:pPr>
        <w:jc w:val="both"/>
        <w:rPr>
          <w:b/>
        </w:rPr>
      </w:pPr>
    </w:p>
    <w:p w:rsidR="00B7694E" w:rsidRPr="001C3EF2" w:rsidRDefault="00B7694E" w:rsidP="00B7694E">
      <w:pPr>
        <w:jc w:val="both"/>
        <w:rPr>
          <w:b/>
        </w:rPr>
      </w:pPr>
      <w:r w:rsidRPr="001C3EF2">
        <w:rPr>
          <w:b/>
        </w:rPr>
        <w:t xml:space="preserve">Глава </w:t>
      </w:r>
      <w:proofErr w:type="gramStart"/>
      <w:r w:rsidRPr="001C3EF2">
        <w:rPr>
          <w:b/>
        </w:rPr>
        <w:t>муниципального</w:t>
      </w:r>
      <w:proofErr w:type="gramEnd"/>
      <w:r w:rsidRPr="001C3EF2">
        <w:rPr>
          <w:b/>
        </w:rPr>
        <w:t xml:space="preserve"> </w:t>
      </w:r>
    </w:p>
    <w:p w:rsidR="00B7694E" w:rsidRPr="001C3EF2" w:rsidRDefault="00B7694E" w:rsidP="00B7694E">
      <w:pPr>
        <w:jc w:val="both"/>
      </w:pPr>
      <w:r w:rsidRPr="001C3EF2">
        <w:rPr>
          <w:b/>
        </w:rPr>
        <w:t xml:space="preserve">округа Преображенское    </w:t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proofErr w:type="spellStart"/>
      <w:r w:rsidRPr="001C3EF2">
        <w:rPr>
          <w:b/>
        </w:rPr>
        <w:t>Н.И.Иноземцева</w:t>
      </w:r>
      <w:proofErr w:type="spellEnd"/>
      <w:r w:rsidRPr="001C3EF2">
        <w:rPr>
          <w:b/>
        </w:rPr>
        <w:t xml:space="preserve">      </w:t>
      </w:r>
      <w:r w:rsidRPr="001C3EF2">
        <w:t xml:space="preserve"> </w:t>
      </w:r>
    </w:p>
    <w:p w:rsidR="00B7694E" w:rsidRPr="001C3EF2" w:rsidRDefault="00B7694E" w:rsidP="00B7694E">
      <w:pPr>
        <w:jc w:val="both"/>
      </w:pPr>
    </w:p>
    <w:p w:rsidR="00606D9F" w:rsidRDefault="00606D9F" w:rsidP="00B7694E">
      <w:pPr>
        <w:rPr>
          <w:sz w:val="28"/>
          <w:szCs w:val="28"/>
        </w:rPr>
      </w:pPr>
    </w:p>
    <w:sectPr w:rsidR="00606D9F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9AA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7D"/>
    <w:rsid w:val="001C08F8"/>
    <w:rsid w:val="001C622E"/>
    <w:rsid w:val="001C758E"/>
    <w:rsid w:val="001D6562"/>
    <w:rsid w:val="001F7B65"/>
    <w:rsid w:val="00206A2D"/>
    <w:rsid w:val="00232880"/>
    <w:rsid w:val="00237AE5"/>
    <w:rsid w:val="00243744"/>
    <w:rsid w:val="0027318C"/>
    <w:rsid w:val="002803E8"/>
    <w:rsid w:val="00284985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30A13"/>
    <w:rsid w:val="003472F3"/>
    <w:rsid w:val="00351EF6"/>
    <w:rsid w:val="00362834"/>
    <w:rsid w:val="0038306E"/>
    <w:rsid w:val="00384656"/>
    <w:rsid w:val="00391D16"/>
    <w:rsid w:val="003A12C3"/>
    <w:rsid w:val="003A2206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A497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15BF6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6D9F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75BB3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20959"/>
    <w:rsid w:val="0082649C"/>
    <w:rsid w:val="00834AA5"/>
    <w:rsid w:val="00841D27"/>
    <w:rsid w:val="00856F17"/>
    <w:rsid w:val="00894448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C1353"/>
    <w:rsid w:val="009D3543"/>
    <w:rsid w:val="009F414F"/>
    <w:rsid w:val="00A11250"/>
    <w:rsid w:val="00A1518A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96E92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7694E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E434C"/>
    <w:rsid w:val="00CF0B03"/>
    <w:rsid w:val="00CF0DDE"/>
    <w:rsid w:val="00D13519"/>
    <w:rsid w:val="00D20B4A"/>
    <w:rsid w:val="00D26FB8"/>
    <w:rsid w:val="00D47108"/>
    <w:rsid w:val="00D50CDA"/>
    <w:rsid w:val="00D53E07"/>
    <w:rsid w:val="00D574E0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168C"/>
    <w:rsid w:val="00E65133"/>
    <w:rsid w:val="00E75A52"/>
    <w:rsid w:val="00E83075"/>
    <w:rsid w:val="00E848BC"/>
    <w:rsid w:val="00E86D56"/>
    <w:rsid w:val="00E93542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C1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5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EBF4-C9A4-4FDB-BB76-51D2965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84</cp:revision>
  <dcterms:created xsi:type="dcterms:W3CDTF">2013-12-04T12:04:00Z</dcterms:created>
  <dcterms:modified xsi:type="dcterms:W3CDTF">2016-05-19T11:40:00Z</dcterms:modified>
</cp:coreProperties>
</file>