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E83075" w:rsidP="00131F21">
      <w:pPr>
        <w:rPr>
          <w:b/>
          <w:sz w:val="28"/>
          <w:szCs w:val="28"/>
        </w:rPr>
      </w:pPr>
      <w:r w:rsidRPr="00E83075">
        <w:rPr>
          <w:b/>
          <w:sz w:val="28"/>
          <w:szCs w:val="28"/>
        </w:rPr>
        <w:t>12 апреля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4C1111">
        <w:rPr>
          <w:b/>
          <w:sz w:val="28"/>
          <w:szCs w:val="28"/>
        </w:rPr>
        <w:t>5/3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О согласовании установки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ограждающего устройства 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( шлагбаума) на </w:t>
      </w:r>
      <w:proofErr w:type="gramStart"/>
      <w:r w:rsidRPr="004C1111">
        <w:rPr>
          <w:b/>
          <w:sz w:val="28"/>
          <w:szCs w:val="28"/>
        </w:rPr>
        <w:t>придомовой</w:t>
      </w:r>
      <w:proofErr w:type="gramEnd"/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территории </w:t>
      </w:r>
      <w:proofErr w:type="gramStart"/>
      <w:r w:rsidRPr="004C1111">
        <w:rPr>
          <w:b/>
          <w:sz w:val="28"/>
          <w:szCs w:val="28"/>
        </w:rPr>
        <w:t>муниципального</w:t>
      </w:r>
      <w:proofErr w:type="gramEnd"/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округа Преображенское  по адресу: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ул., </w:t>
      </w:r>
      <w:proofErr w:type="gramStart"/>
      <w:r w:rsidRPr="004C1111">
        <w:rPr>
          <w:b/>
          <w:sz w:val="28"/>
          <w:szCs w:val="28"/>
        </w:rPr>
        <w:t>Потешная</w:t>
      </w:r>
      <w:proofErr w:type="gramEnd"/>
      <w:r w:rsidRPr="004C1111">
        <w:rPr>
          <w:b/>
          <w:sz w:val="28"/>
          <w:szCs w:val="28"/>
        </w:rPr>
        <w:t xml:space="preserve"> дом 2</w:t>
      </w:r>
    </w:p>
    <w:p w:rsidR="004C1111" w:rsidRPr="004C1111" w:rsidRDefault="004C1111" w:rsidP="004C1111">
      <w:pPr>
        <w:pStyle w:val="ac"/>
        <w:rPr>
          <w:b/>
          <w:sz w:val="28"/>
          <w:szCs w:val="28"/>
        </w:rPr>
      </w:pPr>
    </w:p>
    <w:p w:rsidR="004C1111" w:rsidRPr="004C1111" w:rsidRDefault="004C1111" w:rsidP="004C1111">
      <w:pPr>
        <w:jc w:val="both"/>
        <w:rPr>
          <w:sz w:val="28"/>
          <w:szCs w:val="28"/>
        </w:rPr>
      </w:pPr>
      <w:r w:rsidRPr="004C1111">
        <w:rPr>
          <w:sz w:val="28"/>
          <w:szCs w:val="28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4C1111">
        <w:rPr>
          <w:sz w:val="28"/>
          <w:szCs w:val="28"/>
        </w:rPr>
        <w:t xml:space="preserve">  ,</w:t>
      </w:r>
      <w:proofErr w:type="gramEnd"/>
      <w:r w:rsidRPr="004C1111">
        <w:rPr>
          <w:sz w:val="28"/>
          <w:szCs w:val="28"/>
        </w:rPr>
        <w:t xml:space="preserve"> Совет депутатов  РЕШИЛ: 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 Потешная дом 2, согласно представленной схеме</w:t>
      </w:r>
      <w:r w:rsidRPr="004C1111">
        <w:rPr>
          <w:color w:val="000000"/>
          <w:sz w:val="28"/>
          <w:szCs w:val="28"/>
        </w:rPr>
        <w:t>.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 xml:space="preserve">2. </w:t>
      </w:r>
      <w:proofErr w:type="gramStart"/>
      <w:r w:rsidRPr="004C1111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4C1111">
        <w:rPr>
          <w:sz w:val="28"/>
          <w:szCs w:val="28"/>
        </w:rPr>
        <w:t xml:space="preserve"> </w:t>
      </w:r>
      <w:proofErr w:type="gramStart"/>
      <w:r w:rsidRPr="004C1111">
        <w:rPr>
          <w:sz w:val="28"/>
          <w:szCs w:val="28"/>
        </w:rPr>
        <w:t>соответствии</w:t>
      </w:r>
      <w:proofErr w:type="gramEnd"/>
      <w:r w:rsidRPr="004C1111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4C1111" w:rsidRPr="004C1111" w:rsidRDefault="004C1111" w:rsidP="004C1111">
      <w:pPr>
        <w:ind w:firstLine="708"/>
        <w:jc w:val="both"/>
        <w:rPr>
          <w:sz w:val="28"/>
          <w:szCs w:val="28"/>
        </w:rPr>
      </w:pPr>
      <w:r w:rsidRPr="004C1111">
        <w:rPr>
          <w:sz w:val="28"/>
          <w:szCs w:val="28"/>
        </w:rPr>
        <w:t xml:space="preserve">6. </w:t>
      </w:r>
      <w:proofErr w:type="gramStart"/>
      <w:r w:rsidRPr="004C1111">
        <w:rPr>
          <w:sz w:val="28"/>
          <w:szCs w:val="28"/>
        </w:rPr>
        <w:t>Контроль за</w:t>
      </w:r>
      <w:proofErr w:type="gramEnd"/>
      <w:r w:rsidRPr="004C1111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C1111">
        <w:rPr>
          <w:sz w:val="28"/>
          <w:szCs w:val="28"/>
        </w:rPr>
        <w:t>Н.И.Иноземцеву</w:t>
      </w:r>
      <w:proofErr w:type="spellEnd"/>
      <w:r w:rsidRPr="004C1111">
        <w:rPr>
          <w:sz w:val="28"/>
          <w:szCs w:val="28"/>
        </w:rPr>
        <w:t xml:space="preserve">. </w:t>
      </w:r>
    </w:p>
    <w:p w:rsidR="004C1111" w:rsidRPr="004C1111" w:rsidRDefault="004C1111" w:rsidP="004C1111">
      <w:pPr>
        <w:jc w:val="both"/>
        <w:rPr>
          <w:b/>
          <w:sz w:val="28"/>
          <w:szCs w:val="28"/>
        </w:rPr>
      </w:pPr>
    </w:p>
    <w:p w:rsidR="004C1111" w:rsidRPr="004C1111" w:rsidRDefault="004C1111" w:rsidP="004C1111">
      <w:pPr>
        <w:jc w:val="both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Глава </w:t>
      </w:r>
      <w:proofErr w:type="gramStart"/>
      <w:r w:rsidRPr="004C1111">
        <w:rPr>
          <w:b/>
          <w:sz w:val="28"/>
          <w:szCs w:val="28"/>
        </w:rPr>
        <w:t>муниципального</w:t>
      </w:r>
      <w:proofErr w:type="gramEnd"/>
      <w:r w:rsidRPr="004C1111">
        <w:rPr>
          <w:b/>
          <w:sz w:val="28"/>
          <w:szCs w:val="28"/>
        </w:rPr>
        <w:t xml:space="preserve"> </w:t>
      </w:r>
    </w:p>
    <w:p w:rsidR="004C1111" w:rsidRPr="004C1111" w:rsidRDefault="004C1111" w:rsidP="004C1111">
      <w:pPr>
        <w:jc w:val="both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округа Преображенское    </w:t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r w:rsidRPr="004C1111">
        <w:rPr>
          <w:b/>
          <w:sz w:val="28"/>
          <w:szCs w:val="28"/>
        </w:rPr>
        <w:tab/>
      </w:r>
      <w:proofErr w:type="spellStart"/>
      <w:r w:rsidRPr="004C1111">
        <w:rPr>
          <w:b/>
          <w:sz w:val="28"/>
          <w:szCs w:val="28"/>
        </w:rPr>
        <w:t>Н.И.Иноземцева</w:t>
      </w:r>
      <w:proofErr w:type="spellEnd"/>
      <w:r w:rsidRPr="004C1111">
        <w:rPr>
          <w:b/>
          <w:sz w:val="28"/>
          <w:szCs w:val="28"/>
        </w:rPr>
        <w:t xml:space="preserve">       </w:t>
      </w:r>
    </w:p>
    <w:p w:rsidR="004C1111" w:rsidRPr="004C1111" w:rsidRDefault="004C1111" w:rsidP="004C1111">
      <w:pPr>
        <w:jc w:val="both"/>
        <w:rPr>
          <w:b/>
          <w:sz w:val="28"/>
          <w:szCs w:val="28"/>
        </w:rPr>
      </w:pPr>
    </w:p>
    <w:sectPr w:rsidR="004C1111" w:rsidRPr="004C1111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42431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36063-ADF4-4A48-853C-5F78CD12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dcterms:created xsi:type="dcterms:W3CDTF">2013-12-04T12:04:00Z</dcterms:created>
  <dcterms:modified xsi:type="dcterms:W3CDTF">2016-04-14T10:01:00Z</dcterms:modified>
</cp:coreProperties>
</file>