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C55FD2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3830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</w:t>
      </w:r>
      <w:r w:rsidR="0038306E"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F87E12" w:rsidRPr="002F11D0">
        <w:rPr>
          <w:b/>
          <w:sz w:val="28"/>
          <w:szCs w:val="28"/>
        </w:rPr>
        <w:t>/</w:t>
      </w:r>
      <w:r w:rsidR="00CD0F73">
        <w:rPr>
          <w:b/>
          <w:sz w:val="28"/>
          <w:szCs w:val="28"/>
        </w:rPr>
        <w:t>3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CD0F73" w:rsidRPr="00410914" w:rsidRDefault="00CD0F73" w:rsidP="00CD0F73">
      <w:pPr>
        <w:jc w:val="both"/>
        <w:rPr>
          <w:b/>
          <w:sz w:val="28"/>
          <w:szCs w:val="28"/>
        </w:rPr>
      </w:pPr>
      <w:r w:rsidRPr="00410914">
        <w:rPr>
          <w:b/>
          <w:sz w:val="28"/>
          <w:szCs w:val="28"/>
        </w:rPr>
        <w:t xml:space="preserve">О признании </w:t>
      </w:r>
      <w:proofErr w:type="gramStart"/>
      <w:r w:rsidRPr="00410914">
        <w:rPr>
          <w:b/>
          <w:sz w:val="28"/>
          <w:szCs w:val="28"/>
        </w:rPr>
        <w:t>депутатского</w:t>
      </w:r>
      <w:proofErr w:type="gramEnd"/>
    </w:p>
    <w:p w:rsidR="00CD0F73" w:rsidRPr="00410914" w:rsidRDefault="00CD0F73" w:rsidP="00CD0F73">
      <w:pPr>
        <w:jc w:val="both"/>
        <w:rPr>
          <w:b/>
          <w:sz w:val="28"/>
          <w:szCs w:val="28"/>
        </w:rPr>
      </w:pPr>
      <w:r w:rsidRPr="00410914">
        <w:rPr>
          <w:b/>
          <w:sz w:val="28"/>
          <w:szCs w:val="28"/>
        </w:rPr>
        <w:t>обращения депутатским запросом</w:t>
      </w:r>
    </w:p>
    <w:p w:rsidR="00CD0F73" w:rsidRPr="00410914" w:rsidRDefault="00CD0F73" w:rsidP="00CD0F73">
      <w:pPr>
        <w:jc w:val="both"/>
        <w:rPr>
          <w:sz w:val="28"/>
          <w:szCs w:val="28"/>
        </w:rPr>
      </w:pPr>
      <w:r w:rsidRPr="00410914">
        <w:rPr>
          <w:sz w:val="28"/>
          <w:szCs w:val="28"/>
        </w:rPr>
        <w:t> </w:t>
      </w:r>
    </w:p>
    <w:p w:rsidR="00CD0F73" w:rsidRPr="00410914" w:rsidRDefault="00CD0F73" w:rsidP="00CD0F73">
      <w:pPr>
        <w:jc w:val="both"/>
        <w:rPr>
          <w:sz w:val="28"/>
          <w:szCs w:val="28"/>
        </w:rPr>
      </w:pPr>
      <w:r w:rsidRPr="00410914">
        <w:rPr>
          <w:sz w:val="28"/>
          <w:szCs w:val="28"/>
        </w:rPr>
        <w:t xml:space="preserve">            </w:t>
      </w:r>
      <w:proofErr w:type="gramStart"/>
      <w:r w:rsidRPr="00410914">
        <w:rPr>
          <w:sz w:val="28"/>
          <w:szCs w:val="28"/>
        </w:rPr>
        <w:t xml:space="preserve">В соответствии с Законом города Москвы от 25.11.2009 № 9 (ред. от 17.12.2014) «О гарантиях осуществления полномочий лиц, замещающих муниципальные должности в городе Москве», Регламентом Совета депутатов муниципального округа </w:t>
      </w:r>
      <w:r>
        <w:rPr>
          <w:sz w:val="28"/>
          <w:szCs w:val="28"/>
        </w:rPr>
        <w:t>Преображенское</w:t>
      </w:r>
      <w:r w:rsidRPr="00410914">
        <w:rPr>
          <w:sz w:val="28"/>
          <w:szCs w:val="28"/>
        </w:rPr>
        <w:t xml:space="preserve">, для получения информации, необходимой для контроля за решением вопросов местного значения, по инициативе депутата Совета депутатов муниципального округа </w:t>
      </w:r>
      <w:r>
        <w:rPr>
          <w:sz w:val="28"/>
          <w:szCs w:val="28"/>
        </w:rPr>
        <w:t>Преображенское</w:t>
      </w:r>
      <w:r w:rsidRPr="004109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В.В.Конкина</w:t>
      </w:r>
      <w:proofErr w:type="spellEnd"/>
      <w:r w:rsidRPr="00410914">
        <w:rPr>
          <w:sz w:val="28"/>
          <w:szCs w:val="28"/>
        </w:rPr>
        <w:t xml:space="preserve">, Совет депутатов муниципального округа </w:t>
      </w:r>
      <w:r>
        <w:rPr>
          <w:sz w:val="28"/>
          <w:szCs w:val="28"/>
        </w:rPr>
        <w:t>Преображенское</w:t>
      </w:r>
      <w:r w:rsidRPr="00410914">
        <w:rPr>
          <w:sz w:val="28"/>
          <w:szCs w:val="28"/>
        </w:rPr>
        <w:t xml:space="preserve">  решил:</w:t>
      </w:r>
      <w:proofErr w:type="gramEnd"/>
    </w:p>
    <w:p w:rsidR="00CD0F73" w:rsidRPr="00410914" w:rsidRDefault="00CD0F73" w:rsidP="00CD0F73">
      <w:pPr>
        <w:jc w:val="both"/>
        <w:rPr>
          <w:sz w:val="28"/>
          <w:szCs w:val="28"/>
        </w:rPr>
      </w:pPr>
      <w:r w:rsidRPr="00410914">
        <w:rPr>
          <w:sz w:val="28"/>
          <w:szCs w:val="28"/>
        </w:rPr>
        <w:t> </w:t>
      </w:r>
      <w:r>
        <w:rPr>
          <w:sz w:val="28"/>
          <w:szCs w:val="28"/>
        </w:rPr>
        <w:tab/>
        <w:t>1.</w:t>
      </w:r>
      <w:r w:rsidRPr="00410914">
        <w:rPr>
          <w:sz w:val="28"/>
          <w:szCs w:val="28"/>
        </w:rPr>
        <w:t xml:space="preserve"> Признать прилагаем</w:t>
      </w:r>
      <w:r>
        <w:rPr>
          <w:sz w:val="28"/>
          <w:szCs w:val="28"/>
        </w:rPr>
        <w:t>ые обращения</w:t>
      </w:r>
      <w:r w:rsidRPr="004109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Конкина</w:t>
      </w:r>
      <w:proofErr w:type="spellEnd"/>
      <w:r>
        <w:rPr>
          <w:sz w:val="28"/>
          <w:szCs w:val="28"/>
        </w:rPr>
        <w:t xml:space="preserve"> В.В.</w:t>
      </w:r>
      <w:r w:rsidRPr="00410914">
        <w:rPr>
          <w:sz w:val="28"/>
          <w:szCs w:val="28"/>
        </w:rPr>
        <w:t xml:space="preserve">, депутата Совета депутатов муниципального округа </w:t>
      </w:r>
      <w:r>
        <w:rPr>
          <w:sz w:val="28"/>
          <w:szCs w:val="28"/>
        </w:rPr>
        <w:t>Преображенское</w:t>
      </w:r>
      <w:r w:rsidRPr="00410914">
        <w:rPr>
          <w:sz w:val="28"/>
          <w:szCs w:val="28"/>
        </w:rPr>
        <w:t>, депутатским</w:t>
      </w:r>
      <w:r>
        <w:rPr>
          <w:sz w:val="28"/>
          <w:szCs w:val="28"/>
        </w:rPr>
        <w:t xml:space="preserve">и </w:t>
      </w:r>
      <w:r w:rsidRPr="00410914">
        <w:rPr>
          <w:sz w:val="28"/>
          <w:szCs w:val="28"/>
        </w:rPr>
        <w:t>запрос</w:t>
      </w:r>
      <w:r>
        <w:rPr>
          <w:sz w:val="28"/>
          <w:szCs w:val="28"/>
        </w:rPr>
        <w:t>ами (п</w:t>
      </w:r>
      <w:r w:rsidRPr="0041091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1,2,3</w:t>
      </w:r>
      <w:r w:rsidRPr="00410914">
        <w:rPr>
          <w:sz w:val="28"/>
          <w:szCs w:val="28"/>
        </w:rPr>
        <w:t>).</w:t>
      </w:r>
    </w:p>
    <w:p w:rsidR="00CD0F73" w:rsidRPr="00410914" w:rsidRDefault="00CD0F73" w:rsidP="00CD0F73">
      <w:pPr>
        <w:ind w:firstLine="708"/>
        <w:jc w:val="both"/>
        <w:rPr>
          <w:sz w:val="28"/>
          <w:szCs w:val="28"/>
        </w:rPr>
      </w:pPr>
      <w:r w:rsidRPr="00410914">
        <w:rPr>
          <w:sz w:val="28"/>
          <w:szCs w:val="28"/>
        </w:rPr>
        <w:t>2.  Направить депутатски</w:t>
      </w:r>
      <w:r>
        <w:rPr>
          <w:sz w:val="28"/>
          <w:szCs w:val="28"/>
        </w:rPr>
        <w:t>е</w:t>
      </w:r>
      <w:r w:rsidRPr="00410914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ы начальнику УВД  по ВАО ГУ МВД России  по городу Москве  </w:t>
      </w:r>
      <w:proofErr w:type="spellStart"/>
      <w:r>
        <w:rPr>
          <w:sz w:val="28"/>
          <w:szCs w:val="28"/>
        </w:rPr>
        <w:t>Плахих</w:t>
      </w:r>
      <w:proofErr w:type="spellEnd"/>
      <w:r>
        <w:rPr>
          <w:sz w:val="28"/>
          <w:szCs w:val="28"/>
        </w:rPr>
        <w:t xml:space="preserve"> С.В.</w:t>
      </w:r>
      <w:r w:rsidRPr="00410914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 xml:space="preserve">у несанкционированной торговли 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прилегающей к Преображенскому рынку,</w:t>
      </w:r>
      <w:r w:rsidRPr="00410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 Москве</w:t>
      </w:r>
      <w:r w:rsidRPr="00410914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 принадлежности земельного участка (кадастровый № 77:03:00030025:8),  Департамент городского имущества города Москвы по вопросу перевода жилых помещений в нежилые.</w:t>
      </w:r>
    </w:p>
    <w:p w:rsidR="00CD0F73" w:rsidRPr="00410914" w:rsidRDefault="00CD0F73" w:rsidP="00CD0F73">
      <w:pPr>
        <w:ind w:firstLine="708"/>
        <w:jc w:val="both"/>
        <w:rPr>
          <w:sz w:val="28"/>
          <w:szCs w:val="28"/>
        </w:rPr>
      </w:pPr>
      <w:r w:rsidRPr="00410914">
        <w:rPr>
          <w:sz w:val="28"/>
          <w:szCs w:val="28"/>
        </w:rPr>
        <w:t xml:space="preserve">3.  Опубликовать настоящее решение в бюллетене «Московский муниципальный вестник» и разместить на сайте Совета депутатов муниципального округа </w:t>
      </w:r>
      <w:r>
        <w:rPr>
          <w:sz w:val="28"/>
          <w:szCs w:val="28"/>
        </w:rPr>
        <w:t>Преображенское.</w:t>
      </w:r>
    </w:p>
    <w:p w:rsidR="00CD0F73" w:rsidRPr="00410914" w:rsidRDefault="00CD0F73" w:rsidP="00CD0F73">
      <w:pPr>
        <w:ind w:firstLine="708"/>
        <w:jc w:val="both"/>
        <w:rPr>
          <w:sz w:val="28"/>
          <w:szCs w:val="28"/>
        </w:rPr>
      </w:pPr>
      <w:r w:rsidRPr="00410914">
        <w:rPr>
          <w:sz w:val="28"/>
          <w:szCs w:val="28"/>
        </w:rPr>
        <w:t>4.  Настоящее решение вступает в силу со дня его принятия.</w:t>
      </w:r>
    </w:p>
    <w:p w:rsidR="00CD0F73" w:rsidRPr="00410914" w:rsidRDefault="00CD0F73" w:rsidP="00CD0F73">
      <w:pPr>
        <w:ind w:firstLine="708"/>
        <w:jc w:val="both"/>
        <w:rPr>
          <w:sz w:val="28"/>
          <w:szCs w:val="28"/>
        </w:rPr>
      </w:pPr>
      <w:r w:rsidRPr="00410914">
        <w:rPr>
          <w:sz w:val="28"/>
          <w:szCs w:val="28"/>
        </w:rPr>
        <w:t xml:space="preserve">5. </w:t>
      </w:r>
      <w:proofErr w:type="gramStart"/>
      <w:r w:rsidRPr="00410914">
        <w:rPr>
          <w:sz w:val="28"/>
          <w:szCs w:val="28"/>
        </w:rPr>
        <w:t>Контроль за</w:t>
      </w:r>
      <w:proofErr w:type="gramEnd"/>
      <w:r w:rsidRPr="00410914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sz w:val="28"/>
          <w:szCs w:val="28"/>
        </w:rPr>
        <w:t>Преображенское Иноземцеву Н.И.</w:t>
      </w:r>
    </w:p>
    <w:p w:rsidR="00CD0F73" w:rsidRPr="00410914" w:rsidRDefault="00CD0F73" w:rsidP="00CD0F73"/>
    <w:p w:rsidR="00CD0F73" w:rsidRPr="004E5E9F" w:rsidRDefault="00CD0F73" w:rsidP="00CD0F73">
      <w:pPr>
        <w:jc w:val="both"/>
        <w:rPr>
          <w:b/>
          <w:sz w:val="28"/>
          <w:szCs w:val="28"/>
        </w:rPr>
      </w:pPr>
      <w:r w:rsidRPr="004E5E9F">
        <w:rPr>
          <w:b/>
          <w:sz w:val="28"/>
          <w:szCs w:val="28"/>
        </w:rPr>
        <w:t xml:space="preserve">Глава </w:t>
      </w:r>
      <w:proofErr w:type="gramStart"/>
      <w:r w:rsidRPr="004E5E9F">
        <w:rPr>
          <w:b/>
          <w:sz w:val="28"/>
          <w:szCs w:val="28"/>
        </w:rPr>
        <w:t>муниципального</w:t>
      </w:r>
      <w:proofErr w:type="gramEnd"/>
      <w:r w:rsidRPr="004E5E9F">
        <w:rPr>
          <w:b/>
          <w:sz w:val="28"/>
          <w:szCs w:val="28"/>
        </w:rPr>
        <w:t xml:space="preserve"> </w:t>
      </w:r>
    </w:p>
    <w:p w:rsidR="00CD0F73" w:rsidRDefault="00CD0F73" w:rsidP="00CD0F73">
      <w:pPr>
        <w:jc w:val="both"/>
        <w:rPr>
          <w:b/>
          <w:sz w:val="28"/>
          <w:szCs w:val="28"/>
        </w:rPr>
      </w:pPr>
      <w:r w:rsidRPr="004E5E9F">
        <w:rPr>
          <w:b/>
          <w:sz w:val="28"/>
          <w:szCs w:val="28"/>
        </w:rPr>
        <w:t xml:space="preserve">округа Преображенское    </w:t>
      </w:r>
      <w:r w:rsidRPr="004E5E9F">
        <w:rPr>
          <w:b/>
          <w:sz w:val="28"/>
          <w:szCs w:val="28"/>
        </w:rPr>
        <w:tab/>
      </w:r>
      <w:r w:rsidRPr="004E5E9F">
        <w:rPr>
          <w:b/>
          <w:sz w:val="28"/>
          <w:szCs w:val="28"/>
        </w:rPr>
        <w:tab/>
      </w:r>
      <w:r w:rsidRPr="004E5E9F">
        <w:rPr>
          <w:b/>
          <w:sz w:val="28"/>
          <w:szCs w:val="28"/>
        </w:rPr>
        <w:tab/>
      </w:r>
      <w:r w:rsidRPr="004E5E9F">
        <w:rPr>
          <w:b/>
          <w:sz w:val="28"/>
          <w:szCs w:val="28"/>
        </w:rPr>
        <w:tab/>
      </w:r>
      <w:r w:rsidRPr="004E5E9F">
        <w:rPr>
          <w:b/>
          <w:sz w:val="28"/>
          <w:szCs w:val="28"/>
        </w:rPr>
        <w:tab/>
      </w:r>
      <w:r w:rsidRPr="004E5E9F">
        <w:rPr>
          <w:b/>
          <w:sz w:val="28"/>
          <w:szCs w:val="28"/>
        </w:rPr>
        <w:tab/>
      </w:r>
      <w:proofErr w:type="spellStart"/>
      <w:r w:rsidRPr="004E5E9F">
        <w:rPr>
          <w:b/>
          <w:sz w:val="28"/>
          <w:szCs w:val="28"/>
        </w:rPr>
        <w:t>Н.И.Иноземцева</w:t>
      </w:r>
      <w:proofErr w:type="spellEnd"/>
      <w:r w:rsidRPr="004E5E9F">
        <w:rPr>
          <w:b/>
          <w:sz w:val="28"/>
          <w:szCs w:val="28"/>
        </w:rPr>
        <w:t xml:space="preserve"> </w:t>
      </w:r>
    </w:p>
    <w:p w:rsidR="00CD0F73" w:rsidRDefault="00CD0F73" w:rsidP="00CD0F73">
      <w:pPr>
        <w:jc w:val="both"/>
        <w:rPr>
          <w:b/>
          <w:sz w:val="28"/>
          <w:szCs w:val="28"/>
        </w:rPr>
      </w:pPr>
    </w:p>
    <w:p w:rsidR="00CD0F73" w:rsidRDefault="00CD0F73" w:rsidP="00CD0F73">
      <w:pPr>
        <w:jc w:val="both"/>
        <w:rPr>
          <w:b/>
          <w:sz w:val="28"/>
          <w:szCs w:val="28"/>
        </w:rPr>
      </w:pPr>
    </w:p>
    <w:p w:rsidR="00CD0F73" w:rsidRDefault="00CD0F73" w:rsidP="00CD0F73">
      <w:pPr>
        <w:jc w:val="both"/>
        <w:rPr>
          <w:b/>
          <w:sz w:val="28"/>
          <w:szCs w:val="28"/>
        </w:rPr>
      </w:pPr>
    </w:p>
    <w:p w:rsidR="00CD0F73" w:rsidRDefault="00CD0F73" w:rsidP="00CD0F73">
      <w:pPr>
        <w:jc w:val="both"/>
        <w:rPr>
          <w:b/>
          <w:sz w:val="28"/>
          <w:szCs w:val="28"/>
        </w:rPr>
      </w:pPr>
    </w:p>
    <w:p w:rsidR="00CD0F73" w:rsidRDefault="00CD0F73" w:rsidP="00CD0F73">
      <w:pPr>
        <w:jc w:val="both"/>
        <w:rPr>
          <w:b/>
          <w:sz w:val="28"/>
          <w:szCs w:val="28"/>
        </w:rPr>
      </w:pPr>
    </w:p>
    <w:p w:rsidR="00CD0F73" w:rsidRDefault="00CD0F73" w:rsidP="00CD0F73">
      <w:pPr>
        <w:jc w:val="both"/>
        <w:rPr>
          <w:b/>
          <w:sz w:val="28"/>
          <w:szCs w:val="28"/>
        </w:rPr>
      </w:pPr>
    </w:p>
    <w:p w:rsidR="00CD0F73" w:rsidRDefault="00CD0F73" w:rsidP="00CD0F73">
      <w:pPr>
        <w:jc w:val="both"/>
        <w:rPr>
          <w:b/>
          <w:sz w:val="28"/>
          <w:szCs w:val="28"/>
        </w:rPr>
      </w:pPr>
    </w:p>
    <w:p w:rsidR="00CD0F73" w:rsidRDefault="00CD0F73" w:rsidP="00CD0F73">
      <w:pPr>
        <w:jc w:val="both"/>
        <w:rPr>
          <w:b/>
          <w:sz w:val="28"/>
          <w:szCs w:val="28"/>
        </w:rPr>
      </w:pPr>
    </w:p>
    <w:p w:rsidR="00CD0F73" w:rsidRDefault="00CD0F73" w:rsidP="00CD0F73">
      <w:pPr>
        <w:jc w:val="both"/>
        <w:rPr>
          <w:b/>
          <w:sz w:val="28"/>
          <w:szCs w:val="28"/>
        </w:rPr>
      </w:pPr>
    </w:p>
    <w:p w:rsidR="00CD0F73" w:rsidRDefault="00CD0F73" w:rsidP="00CD0F73">
      <w:pPr>
        <w:ind w:left="6237"/>
        <w:jc w:val="right"/>
      </w:pPr>
      <w:r>
        <w:lastRenderedPageBreak/>
        <w:t>Приложение № 1</w:t>
      </w:r>
    </w:p>
    <w:p w:rsidR="00CD0F73" w:rsidRDefault="00CD0F73" w:rsidP="00CD0F73">
      <w:pPr>
        <w:ind w:left="6237"/>
        <w:jc w:val="right"/>
      </w:pPr>
      <w:r>
        <w:t xml:space="preserve">к решению Совета депутатов муниципального округа Преображенское </w:t>
      </w:r>
    </w:p>
    <w:p w:rsidR="00CD0F73" w:rsidRDefault="00CD0F73" w:rsidP="00CD0F73">
      <w:pPr>
        <w:ind w:left="6237"/>
        <w:jc w:val="right"/>
      </w:pPr>
      <w:r>
        <w:t>от 13 октября 2015 года №13/3</w:t>
      </w:r>
    </w:p>
    <w:p w:rsidR="00CD0F73" w:rsidRPr="004D6D47" w:rsidRDefault="00CD0F73" w:rsidP="00CD0F73">
      <w:pPr>
        <w:ind w:left="-567"/>
        <w:jc w:val="both"/>
        <w:rPr>
          <w:b/>
          <w:u w:val="single"/>
        </w:rPr>
      </w:pPr>
      <w:r w:rsidRPr="004D6D47">
        <w:rPr>
          <w:b/>
          <w:u w:val="single"/>
        </w:rPr>
        <w:t>ПРОЕКТ</w:t>
      </w:r>
    </w:p>
    <w:p w:rsidR="00CD0F73" w:rsidRDefault="00CD0F73" w:rsidP="00CD0F73"/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 xml:space="preserve">Начальнику УВД по ВАО </w:t>
      </w: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>ГУ МВД России по г</w:t>
      </w:r>
      <w:proofErr w:type="gramStart"/>
      <w:r w:rsidRPr="00C16E73">
        <w:rPr>
          <w:b/>
        </w:rPr>
        <w:t>.М</w:t>
      </w:r>
      <w:proofErr w:type="gramEnd"/>
      <w:r w:rsidRPr="00C16E73">
        <w:rPr>
          <w:b/>
        </w:rPr>
        <w:t>оскве</w:t>
      </w: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>генерал-майору полиции</w:t>
      </w:r>
    </w:p>
    <w:p w:rsidR="00CD0F73" w:rsidRPr="00C16E73" w:rsidRDefault="00CD0F73" w:rsidP="00CD0F73">
      <w:pPr>
        <w:jc w:val="right"/>
        <w:rPr>
          <w:b/>
        </w:rPr>
      </w:pPr>
      <w:proofErr w:type="spellStart"/>
      <w:r w:rsidRPr="00C16E73">
        <w:rPr>
          <w:b/>
        </w:rPr>
        <w:t>Плахих</w:t>
      </w:r>
      <w:proofErr w:type="spellEnd"/>
      <w:r w:rsidRPr="00C16E73">
        <w:rPr>
          <w:b/>
        </w:rPr>
        <w:t xml:space="preserve"> С.В.</w:t>
      </w:r>
    </w:p>
    <w:p w:rsidR="00CD0F73" w:rsidRPr="00C16E73" w:rsidRDefault="00CD0F73" w:rsidP="00CD0F73">
      <w:pPr>
        <w:jc w:val="right"/>
        <w:rPr>
          <w:b/>
        </w:rPr>
      </w:pPr>
    </w:p>
    <w:p w:rsidR="00CD0F73" w:rsidRDefault="00CD0F73" w:rsidP="00CD0F73">
      <w:pPr>
        <w:jc w:val="right"/>
        <w:rPr>
          <w:b/>
        </w:rPr>
      </w:pPr>
      <w:r w:rsidRPr="00C16E73">
        <w:rPr>
          <w:b/>
        </w:rPr>
        <w:t xml:space="preserve">Измайловский бульвар, 13, </w:t>
      </w: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>г</w:t>
      </w:r>
      <w:proofErr w:type="gramStart"/>
      <w:r w:rsidRPr="00C16E73">
        <w:rPr>
          <w:b/>
        </w:rPr>
        <w:t>.М</w:t>
      </w:r>
      <w:proofErr w:type="gramEnd"/>
      <w:r w:rsidRPr="00C16E73">
        <w:rPr>
          <w:b/>
        </w:rPr>
        <w:t>осква, 105264</w:t>
      </w:r>
    </w:p>
    <w:p w:rsidR="00CD0F73" w:rsidRPr="00F24A0D" w:rsidRDefault="00CD0F73" w:rsidP="00CD0F73">
      <w:pPr>
        <w:ind w:firstLine="1134"/>
        <w:jc w:val="right"/>
      </w:pPr>
    </w:p>
    <w:p w:rsidR="00CD0F73" w:rsidRPr="00F24A0D" w:rsidRDefault="00CD0F73" w:rsidP="00CD0F73">
      <w:pPr>
        <w:ind w:firstLine="1134"/>
        <w:jc w:val="right"/>
      </w:pPr>
    </w:p>
    <w:p w:rsidR="00CD0F73" w:rsidRPr="00C16E73" w:rsidRDefault="00CD0F73" w:rsidP="00CD0F73">
      <w:pPr>
        <w:ind w:firstLine="1134"/>
        <w:jc w:val="center"/>
        <w:rPr>
          <w:b/>
        </w:rPr>
      </w:pPr>
      <w:r w:rsidRPr="00C16E73">
        <w:rPr>
          <w:b/>
        </w:rPr>
        <w:t>Уважаемый Сергей Владимирович!</w:t>
      </w:r>
    </w:p>
    <w:p w:rsidR="00CD0F73" w:rsidRPr="00F24A0D" w:rsidRDefault="00CD0F73" w:rsidP="00CD0F73">
      <w:pPr>
        <w:ind w:firstLine="1134"/>
        <w:jc w:val="center"/>
      </w:pPr>
    </w:p>
    <w:p w:rsidR="00CD0F73" w:rsidRPr="00F24A0D" w:rsidRDefault="00CD0F73" w:rsidP="00CD0F73">
      <w:pPr>
        <w:ind w:left="360"/>
        <w:jc w:val="both"/>
      </w:pPr>
      <w:r w:rsidRPr="00F24A0D">
        <w:t xml:space="preserve">             На протяжении последних 27 лет на </w:t>
      </w:r>
      <w:proofErr w:type="gramStart"/>
      <w:r w:rsidRPr="00F24A0D">
        <w:t>территории, прилегающей к Преображенскому рынку в Преображенском районе города Москвы активно незаконно функционирует</w:t>
      </w:r>
      <w:proofErr w:type="gramEnd"/>
      <w:r w:rsidRPr="00F24A0D">
        <w:t xml:space="preserve"> барахолка – блошиный рынок. </w:t>
      </w:r>
    </w:p>
    <w:p w:rsidR="00CD0F73" w:rsidRPr="00F24A0D" w:rsidRDefault="00CD0F73" w:rsidP="00CD0F73">
      <w:pPr>
        <w:ind w:left="360"/>
        <w:jc w:val="both"/>
      </w:pPr>
      <w:r w:rsidRPr="00F24A0D">
        <w:t xml:space="preserve">             С каждым годом зона «торговли» неуклонно расширяется, принося неудобства всем посетителям рынка и делая ненормальной жизнь большей части населения, проживающего в квартале 4-6 Преображенского района, прилегающего к Преображенскому рынку. Большая часть территории квартала во время торговли и после неё представляет собой мусорную свалку, подъезды и территории под окнами жилых домов превращены торговцами в склады товаров и туалеты. Последние подобные </w:t>
      </w:r>
      <w:proofErr w:type="gramStart"/>
      <w:r w:rsidRPr="00F24A0D">
        <w:t>барахолки</w:t>
      </w:r>
      <w:proofErr w:type="gramEnd"/>
      <w:r w:rsidRPr="00F24A0D">
        <w:t xml:space="preserve"> были уничтожены в Москве более десяти лет назад. Поэтому на территорию Преображенки съезжаются правонарушители со всей Москвы, Московской области, с других регионов России и из-за рубежа. Большую часть «торговцев» составляют «бомжи».</w:t>
      </w:r>
    </w:p>
    <w:p w:rsidR="00CD0F73" w:rsidRPr="00F24A0D" w:rsidRDefault="00CD0F73" w:rsidP="00CD0F73">
      <w:pPr>
        <w:ind w:left="360"/>
        <w:jc w:val="both"/>
      </w:pPr>
      <w:r w:rsidRPr="00F24A0D">
        <w:t xml:space="preserve">             Многократные обращения жителей квартала и мои депутатские обращения не дали до настоящего времени никаких положительных результатов. Несанкционированная торговля только расширяется. </w:t>
      </w:r>
    </w:p>
    <w:p w:rsidR="00CD0F73" w:rsidRPr="00F24A0D" w:rsidRDefault="00CD0F73" w:rsidP="00CD0F73">
      <w:pPr>
        <w:ind w:left="360"/>
        <w:jc w:val="both"/>
      </w:pPr>
      <w:r w:rsidRPr="00F24A0D">
        <w:t xml:space="preserve">            От имени и по поручению моих избирателей – жителей Преображенского района г</w:t>
      </w:r>
      <w:proofErr w:type="gramStart"/>
      <w:r w:rsidRPr="00F24A0D">
        <w:t>.М</w:t>
      </w:r>
      <w:proofErr w:type="gramEnd"/>
      <w:r w:rsidRPr="00F24A0D">
        <w:t>осквы прошу рассмотреть возможность выделения дополнительных нарядов для патрулирования прилегающих к рынку улиц с целью недопущения несанкционированной торговли .</w:t>
      </w:r>
    </w:p>
    <w:p w:rsidR="00CD0F73" w:rsidRPr="00F24A0D" w:rsidRDefault="00CD0F73" w:rsidP="00CD0F73">
      <w:pPr>
        <w:ind w:left="360"/>
        <w:jc w:val="both"/>
      </w:pPr>
      <w:r w:rsidRPr="00F24A0D">
        <w:t xml:space="preserve">Прошу дать письменный ответ на данное обращение, направив его в Совет депутатов муниципального округа Преображенское города Москвы на мое имя по адресу </w:t>
      </w:r>
      <w:proofErr w:type="spellStart"/>
      <w:r w:rsidRPr="00F24A0D">
        <w:t>ул</w:t>
      </w:r>
      <w:proofErr w:type="gramStart"/>
      <w:r w:rsidRPr="00F24A0D">
        <w:t>.Х</w:t>
      </w:r>
      <w:proofErr w:type="gramEnd"/>
      <w:r w:rsidRPr="00F24A0D">
        <w:t>ромова</w:t>
      </w:r>
      <w:proofErr w:type="spellEnd"/>
      <w:r w:rsidRPr="00F24A0D">
        <w:t>, 5,  г.Москвы.</w:t>
      </w:r>
    </w:p>
    <w:p w:rsidR="00CD0F73" w:rsidRPr="00F24A0D" w:rsidRDefault="00CD0F73" w:rsidP="00CD0F73">
      <w:pPr>
        <w:ind w:left="360"/>
        <w:jc w:val="both"/>
      </w:pPr>
    </w:p>
    <w:p w:rsidR="00CD0F73" w:rsidRPr="00F24A0D" w:rsidRDefault="00CD0F73" w:rsidP="00CD0F73">
      <w:pPr>
        <w:ind w:left="360"/>
        <w:jc w:val="both"/>
      </w:pPr>
    </w:p>
    <w:p w:rsidR="00CD0F73" w:rsidRPr="00C16E73" w:rsidRDefault="00CD0F73" w:rsidP="00CD0F73">
      <w:pPr>
        <w:ind w:left="284"/>
        <w:rPr>
          <w:b/>
        </w:rPr>
      </w:pPr>
      <w:r w:rsidRPr="00F24A0D">
        <w:t xml:space="preserve">      </w:t>
      </w:r>
      <w:r w:rsidRPr="00C16E73">
        <w:rPr>
          <w:b/>
        </w:rPr>
        <w:t xml:space="preserve">Депутат </w:t>
      </w:r>
      <w:r>
        <w:rPr>
          <w:b/>
        </w:rPr>
        <w:t xml:space="preserve">                                                                                                           </w:t>
      </w:r>
      <w:proofErr w:type="spellStart"/>
      <w:r w:rsidRPr="00C16E73">
        <w:rPr>
          <w:b/>
        </w:rPr>
        <w:t>В.В.Конкин</w:t>
      </w:r>
      <w:proofErr w:type="spellEnd"/>
      <w:r w:rsidRPr="00C16E73">
        <w:rPr>
          <w:b/>
        </w:rPr>
        <w:t xml:space="preserve">      </w:t>
      </w:r>
    </w:p>
    <w:p w:rsidR="00CD0F73" w:rsidRDefault="00CD0F73" w:rsidP="00CD0F73">
      <w:pPr>
        <w:jc w:val="center"/>
        <w:rPr>
          <w:b/>
        </w:rPr>
      </w:pPr>
    </w:p>
    <w:p w:rsidR="00CD0F73" w:rsidRDefault="00CD0F73" w:rsidP="00CD0F73">
      <w:pPr>
        <w:jc w:val="center"/>
        <w:rPr>
          <w:b/>
        </w:rPr>
      </w:pPr>
    </w:p>
    <w:p w:rsidR="00CD0F73" w:rsidRDefault="00CD0F73" w:rsidP="00CD0F73">
      <w:pPr>
        <w:jc w:val="center"/>
        <w:rPr>
          <w:b/>
        </w:rPr>
      </w:pPr>
    </w:p>
    <w:p w:rsidR="00CD0F73" w:rsidRPr="00F24A0D" w:rsidRDefault="00CD0F73" w:rsidP="00CD0F73">
      <w:pPr>
        <w:jc w:val="center"/>
        <w:rPr>
          <w:b/>
        </w:rPr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ind w:left="6237"/>
        <w:jc w:val="right"/>
      </w:pPr>
      <w:r>
        <w:lastRenderedPageBreak/>
        <w:t>Приложение № 2</w:t>
      </w:r>
    </w:p>
    <w:p w:rsidR="00CD0F73" w:rsidRDefault="00CD0F73" w:rsidP="00CD0F73">
      <w:pPr>
        <w:ind w:left="6237"/>
        <w:jc w:val="right"/>
      </w:pPr>
      <w:r>
        <w:t xml:space="preserve">к решению Совета депутатов муниципального округа Преображенское </w:t>
      </w:r>
    </w:p>
    <w:p w:rsidR="00CD0F73" w:rsidRDefault="00CD0F73" w:rsidP="00CD0F73">
      <w:pPr>
        <w:ind w:left="6237"/>
        <w:jc w:val="right"/>
      </w:pPr>
      <w:r>
        <w:t>от 13 октября 2015 года №13/3</w:t>
      </w:r>
    </w:p>
    <w:p w:rsidR="00CD0F73" w:rsidRPr="004D6D47" w:rsidRDefault="00CD0F73" w:rsidP="00CD0F73">
      <w:pPr>
        <w:ind w:left="-567"/>
        <w:jc w:val="both"/>
        <w:rPr>
          <w:b/>
          <w:u w:val="single"/>
        </w:rPr>
      </w:pPr>
      <w:r w:rsidRPr="004D6D47">
        <w:rPr>
          <w:b/>
          <w:u w:val="single"/>
        </w:rPr>
        <w:t>ПРОЕКТ</w:t>
      </w:r>
    </w:p>
    <w:p w:rsidR="00CD0F73" w:rsidRDefault="00CD0F73" w:rsidP="00CD0F73">
      <w:pPr>
        <w:ind w:left="6237"/>
      </w:pPr>
    </w:p>
    <w:p w:rsidR="00CD0F73" w:rsidRPr="00C16E73" w:rsidRDefault="00CD0F73" w:rsidP="00CD0F73">
      <w:pPr>
        <w:jc w:val="right"/>
        <w:rPr>
          <w:b/>
        </w:rPr>
      </w:pPr>
    </w:p>
    <w:p w:rsidR="00CD0F73" w:rsidRDefault="00CD0F73" w:rsidP="00CD0F73">
      <w:pPr>
        <w:jc w:val="right"/>
        <w:rPr>
          <w:b/>
        </w:rPr>
      </w:pPr>
      <w:r w:rsidRPr="00C16E73">
        <w:rPr>
          <w:b/>
        </w:rPr>
        <w:t xml:space="preserve">Федеральная служба </w:t>
      </w: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>государственной</w:t>
      </w:r>
      <w:r w:rsidRPr="004D6D47">
        <w:rPr>
          <w:b/>
        </w:rPr>
        <w:t xml:space="preserve"> </w:t>
      </w:r>
      <w:r w:rsidRPr="00C16E73">
        <w:rPr>
          <w:b/>
        </w:rPr>
        <w:t>Регистрации</w:t>
      </w: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>, кадастра и картографии</w:t>
      </w: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>(</w:t>
      </w:r>
      <w:proofErr w:type="spellStart"/>
      <w:r w:rsidRPr="00C16E73">
        <w:rPr>
          <w:b/>
        </w:rPr>
        <w:t>Росреестр</w:t>
      </w:r>
      <w:proofErr w:type="spellEnd"/>
      <w:r w:rsidRPr="00C16E73">
        <w:rPr>
          <w:b/>
        </w:rPr>
        <w:t>)</w:t>
      </w:r>
    </w:p>
    <w:p w:rsidR="00CD0F73" w:rsidRPr="00C16E73" w:rsidRDefault="00CD0F73" w:rsidP="00CD0F73">
      <w:pPr>
        <w:jc w:val="right"/>
        <w:rPr>
          <w:b/>
        </w:rPr>
      </w:pPr>
    </w:p>
    <w:p w:rsidR="00CD0F73" w:rsidRDefault="00CD0F73" w:rsidP="00CD0F73">
      <w:pPr>
        <w:jc w:val="right"/>
        <w:rPr>
          <w:b/>
        </w:rPr>
      </w:pPr>
      <w:r w:rsidRPr="00C16E73">
        <w:rPr>
          <w:b/>
        </w:rPr>
        <w:t xml:space="preserve">Чистопрудный бульвар, </w:t>
      </w: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>6/19, г</w:t>
      </w:r>
      <w:proofErr w:type="gramStart"/>
      <w:r w:rsidRPr="00C16E73">
        <w:rPr>
          <w:b/>
        </w:rPr>
        <w:t>.М</w:t>
      </w:r>
      <w:proofErr w:type="gramEnd"/>
      <w:r w:rsidRPr="00C16E73">
        <w:rPr>
          <w:b/>
        </w:rPr>
        <w:t>осква, 101000</w:t>
      </w:r>
    </w:p>
    <w:p w:rsidR="00CD0F73" w:rsidRPr="00F24A0D" w:rsidRDefault="00CD0F73" w:rsidP="00CD0F73">
      <w:pPr>
        <w:ind w:firstLine="1134"/>
        <w:jc w:val="right"/>
      </w:pPr>
    </w:p>
    <w:p w:rsidR="00CD0F73" w:rsidRPr="00F24A0D" w:rsidRDefault="00CD0F73" w:rsidP="00CD0F73">
      <w:pPr>
        <w:ind w:firstLine="1134"/>
        <w:jc w:val="center"/>
      </w:pPr>
    </w:p>
    <w:p w:rsidR="00CD0F73" w:rsidRPr="00F24A0D" w:rsidRDefault="00CD0F73" w:rsidP="00CD0F73">
      <w:pPr>
        <w:ind w:firstLine="1134"/>
        <w:jc w:val="center"/>
      </w:pPr>
    </w:p>
    <w:p w:rsidR="00CD0F73" w:rsidRPr="00F24A0D" w:rsidRDefault="00CD0F73" w:rsidP="00CD0F73">
      <w:pPr>
        <w:ind w:left="360"/>
        <w:jc w:val="both"/>
      </w:pPr>
      <w:r w:rsidRPr="00F24A0D">
        <w:t xml:space="preserve">             В своем ответе на мое обращение от 22.05.2015 № 01-13-3442/15 Префектура Восточного административного округа города Москвы проинформировала меня, что согласно информации представленной ФГУП «Федеральный компьютерный центр фондовых и товарных информационных технологий» участок автомобильной дороги от 1-й улицы </w:t>
      </w:r>
      <w:proofErr w:type="spellStart"/>
      <w:r w:rsidRPr="00F24A0D">
        <w:t>Бухвостова</w:t>
      </w:r>
      <w:proofErr w:type="spellEnd"/>
      <w:r w:rsidRPr="00F24A0D">
        <w:t xml:space="preserve"> до дома 7 корпус 1 2-й улицы </w:t>
      </w:r>
      <w:proofErr w:type="spellStart"/>
      <w:r w:rsidRPr="00F24A0D">
        <w:t>Бухвостова</w:t>
      </w:r>
      <w:proofErr w:type="spellEnd"/>
      <w:r w:rsidRPr="00F24A0D">
        <w:t xml:space="preserve"> является собственностью Российской Федерации.</w:t>
      </w:r>
    </w:p>
    <w:p w:rsidR="00CD0F73" w:rsidRPr="00F24A0D" w:rsidRDefault="00CD0F73" w:rsidP="00CD0F73">
      <w:pPr>
        <w:ind w:left="360"/>
        <w:jc w:val="both"/>
      </w:pPr>
      <w:r w:rsidRPr="00F24A0D">
        <w:t xml:space="preserve">            От имени и по поручению моих избирателей – жителей Преображенского района г</w:t>
      </w:r>
      <w:proofErr w:type="gramStart"/>
      <w:r w:rsidRPr="00F24A0D">
        <w:t>.М</w:t>
      </w:r>
      <w:proofErr w:type="gramEnd"/>
      <w:r w:rsidRPr="00F24A0D">
        <w:t>осквы прошу оказать содействие в предоставлении надлежаще заверенных копий документов, определяющих лицо осуществляющее от имени Российской</w:t>
      </w:r>
      <w:r w:rsidRPr="00F24A0D">
        <w:tab/>
        <w:t xml:space="preserve"> Федерации права собственника данного земельного участка (кадастровый номер 77:03:0003025:8), прошу также письменно проинформировать зарегистрирован ли в </w:t>
      </w:r>
      <w:proofErr w:type="spellStart"/>
      <w:r w:rsidRPr="00F24A0D">
        <w:t>Росреестре</w:t>
      </w:r>
      <w:proofErr w:type="spellEnd"/>
      <w:r w:rsidRPr="00F24A0D">
        <w:t xml:space="preserve"> железный забор, перегородившей в двух местах 2-ю улицу </w:t>
      </w:r>
      <w:proofErr w:type="spellStart"/>
      <w:r w:rsidRPr="00F24A0D">
        <w:t>Бухвостова</w:t>
      </w:r>
      <w:proofErr w:type="spellEnd"/>
      <w:r w:rsidRPr="00F24A0D">
        <w:t>.</w:t>
      </w:r>
    </w:p>
    <w:p w:rsidR="00CD0F73" w:rsidRPr="00F24A0D" w:rsidRDefault="00CD0F73" w:rsidP="00CD0F73">
      <w:pPr>
        <w:ind w:left="360"/>
        <w:jc w:val="both"/>
      </w:pPr>
      <w:r w:rsidRPr="00F24A0D">
        <w:t xml:space="preserve">           Прошу дать письменный ответ на данное обращение, направив его в Совет депутатов муниципального округа Преображенское города Москвы на мое имя по адресу </w:t>
      </w:r>
      <w:proofErr w:type="spellStart"/>
      <w:r w:rsidRPr="00F24A0D">
        <w:t>ул</w:t>
      </w:r>
      <w:proofErr w:type="gramStart"/>
      <w:r w:rsidRPr="00F24A0D">
        <w:t>.Х</w:t>
      </w:r>
      <w:proofErr w:type="gramEnd"/>
      <w:r w:rsidRPr="00F24A0D">
        <w:t>ромова</w:t>
      </w:r>
      <w:proofErr w:type="spellEnd"/>
      <w:r w:rsidRPr="00F24A0D">
        <w:t>, 5,  г.Москвы.</w:t>
      </w:r>
    </w:p>
    <w:p w:rsidR="00CD0F73" w:rsidRPr="00F24A0D" w:rsidRDefault="00CD0F73" w:rsidP="00CD0F73">
      <w:pPr>
        <w:ind w:left="360"/>
        <w:jc w:val="both"/>
      </w:pPr>
    </w:p>
    <w:p w:rsidR="00CD0F73" w:rsidRPr="00F24A0D" w:rsidRDefault="00CD0F73" w:rsidP="00CD0F73">
      <w:pPr>
        <w:ind w:left="360"/>
        <w:jc w:val="both"/>
      </w:pPr>
    </w:p>
    <w:p w:rsidR="00CD0F73" w:rsidRPr="00C16E73" w:rsidRDefault="00CD0F73" w:rsidP="00CD0F73">
      <w:pPr>
        <w:ind w:left="284"/>
        <w:rPr>
          <w:b/>
        </w:rPr>
      </w:pPr>
      <w:r w:rsidRPr="00F24A0D">
        <w:t xml:space="preserve">      </w:t>
      </w:r>
      <w:r w:rsidRPr="00C16E73">
        <w:rPr>
          <w:b/>
        </w:rPr>
        <w:t xml:space="preserve">Депутат </w:t>
      </w:r>
      <w:r>
        <w:rPr>
          <w:b/>
        </w:rPr>
        <w:t xml:space="preserve">                                                                                                           </w:t>
      </w:r>
      <w:proofErr w:type="spellStart"/>
      <w:r w:rsidRPr="00C16E73">
        <w:rPr>
          <w:b/>
        </w:rPr>
        <w:t>В.В.Конкин</w:t>
      </w:r>
      <w:proofErr w:type="spellEnd"/>
      <w:r w:rsidRPr="00C16E73">
        <w:rPr>
          <w:b/>
        </w:rPr>
        <w:t xml:space="preserve">      </w:t>
      </w:r>
    </w:p>
    <w:p w:rsidR="00CD0F73" w:rsidRPr="00F24A0D" w:rsidRDefault="00CD0F73" w:rsidP="00CD0F73">
      <w:pPr>
        <w:jc w:val="center"/>
        <w:rPr>
          <w:b/>
        </w:rPr>
      </w:pPr>
    </w:p>
    <w:p w:rsidR="00CD0F73" w:rsidRPr="00F24A0D" w:rsidRDefault="00CD0F73" w:rsidP="00CD0F73">
      <w:pPr>
        <w:jc w:val="center"/>
        <w:rPr>
          <w:b/>
        </w:rPr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jc w:val="both"/>
      </w:pPr>
    </w:p>
    <w:p w:rsidR="00CD0F73" w:rsidRDefault="00CD0F73" w:rsidP="00CD0F73">
      <w:pPr>
        <w:ind w:left="6237"/>
        <w:jc w:val="right"/>
      </w:pPr>
      <w:r>
        <w:lastRenderedPageBreak/>
        <w:t>Приложение № 3</w:t>
      </w:r>
    </w:p>
    <w:p w:rsidR="00CD0F73" w:rsidRDefault="00CD0F73" w:rsidP="00CD0F73">
      <w:pPr>
        <w:ind w:left="6237"/>
        <w:jc w:val="right"/>
      </w:pPr>
      <w:r>
        <w:t xml:space="preserve">к решению Совета депутатов муниципального округа Преображенское </w:t>
      </w:r>
    </w:p>
    <w:p w:rsidR="00CD0F73" w:rsidRDefault="00CD0F73" w:rsidP="00CD0F73">
      <w:pPr>
        <w:ind w:left="6237"/>
        <w:jc w:val="right"/>
      </w:pPr>
      <w:r>
        <w:t>от 13 октября 2015 года №13/3</w:t>
      </w:r>
    </w:p>
    <w:p w:rsidR="00CD0F73" w:rsidRPr="004D6D47" w:rsidRDefault="00CD0F73" w:rsidP="00CD0F73">
      <w:pPr>
        <w:ind w:left="-567"/>
        <w:jc w:val="both"/>
        <w:rPr>
          <w:b/>
          <w:u w:val="single"/>
        </w:rPr>
      </w:pPr>
      <w:r w:rsidRPr="004D6D47">
        <w:rPr>
          <w:b/>
          <w:u w:val="single"/>
        </w:rPr>
        <w:t>ПРОЕКТ</w:t>
      </w:r>
    </w:p>
    <w:p w:rsidR="00CD0F73" w:rsidRDefault="00CD0F73" w:rsidP="00CD0F73">
      <w:pPr>
        <w:ind w:left="6237"/>
      </w:pPr>
    </w:p>
    <w:p w:rsidR="00CD0F73" w:rsidRDefault="00CD0F73" w:rsidP="00CD0F73">
      <w:pPr>
        <w:jc w:val="center"/>
        <w:rPr>
          <w:b/>
        </w:rPr>
      </w:pP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 xml:space="preserve">Заместителю руководителя </w:t>
      </w:r>
    </w:p>
    <w:p w:rsidR="00CD0F73" w:rsidRDefault="00CD0F73" w:rsidP="00CD0F73">
      <w:pPr>
        <w:jc w:val="right"/>
        <w:rPr>
          <w:b/>
        </w:rPr>
      </w:pPr>
      <w:r w:rsidRPr="00C16E73">
        <w:rPr>
          <w:b/>
        </w:rPr>
        <w:t xml:space="preserve">Департамента городского </w:t>
      </w: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>имущества города Москвы</w:t>
      </w:r>
    </w:p>
    <w:p w:rsidR="00CD0F73" w:rsidRPr="00C16E73" w:rsidRDefault="00CD0F73" w:rsidP="00CD0F73">
      <w:pPr>
        <w:jc w:val="right"/>
        <w:rPr>
          <w:b/>
        </w:rPr>
      </w:pPr>
      <w:r w:rsidRPr="00C16E73">
        <w:rPr>
          <w:b/>
        </w:rPr>
        <w:t>Щербакову И.А.</w:t>
      </w:r>
    </w:p>
    <w:p w:rsidR="00CD0F73" w:rsidRPr="00C16E73" w:rsidRDefault="00CD0F73" w:rsidP="00CD0F73">
      <w:pPr>
        <w:jc w:val="right"/>
        <w:rPr>
          <w:b/>
        </w:rPr>
      </w:pPr>
    </w:p>
    <w:p w:rsidR="00CD0F73" w:rsidRDefault="00CD0F73" w:rsidP="00CD0F73">
      <w:pPr>
        <w:jc w:val="right"/>
        <w:rPr>
          <w:b/>
        </w:rPr>
      </w:pPr>
      <w:r w:rsidRPr="00C16E73">
        <w:rPr>
          <w:b/>
        </w:rPr>
        <w:t>Ул</w:t>
      </w:r>
      <w:proofErr w:type="gramStart"/>
      <w:r w:rsidRPr="00C16E73">
        <w:rPr>
          <w:b/>
        </w:rPr>
        <w:t>.Б</w:t>
      </w:r>
      <w:proofErr w:type="gramEnd"/>
      <w:r w:rsidRPr="00C16E73">
        <w:rPr>
          <w:b/>
        </w:rPr>
        <w:t xml:space="preserve">ахрушина, 20, </w:t>
      </w:r>
    </w:p>
    <w:p w:rsidR="00CD0F73" w:rsidRPr="004E1F70" w:rsidRDefault="00CD0F73" w:rsidP="00CD0F73">
      <w:pPr>
        <w:jc w:val="right"/>
      </w:pPr>
      <w:r w:rsidRPr="00C16E73">
        <w:rPr>
          <w:b/>
        </w:rPr>
        <w:t>г</w:t>
      </w:r>
      <w:proofErr w:type="gramStart"/>
      <w:r w:rsidRPr="00C16E73">
        <w:rPr>
          <w:b/>
        </w:rPr>
        <w:t>.М</w:t>
      </w:r>
      <w:proofErr w:type="gramEnd"/>
      <w:r w:rsidRPr="00C16E73">
        <w:rPr>
          <w:b/>
        </w:rPr>
        <w:t>осква, 115054</w:t>
      </w:r>
      <w:r w:rsidRPr="004E1F70">
        <w:t xml:space="preserve"> </w:t>
      </w:r>
    </w:p>
    <w:p w:rsidR="00CD0F73" w:rsidRPr="004E1F70" w:rsidRDefault="00CD0F73" w:rsidP="00CD0F73">
      <w:pPr>
        <w:ind w:firstLine="1134"/>
        <w:jc w:val="right"/>
      </w:pPr>
    </w:p>
    <w:p w:rsidR="00CD0F73" w:rsidRPr="004E1F70" w:rsidRDefault="00CD0F73" w:rsidP="00CD0F73">
      <w:pPr>
        <w:ind w:firstLine="1134"/>
        <w:jc w:val="right"/>
      </w:pPr>
      <w:r w:rsidRPr="004E1F70">
        <w:t xml:space="preserve"> </w:t>
      </w:r>
    </w:p>
    <w:p w:rsidR="00CD0F73" w:rsidRPr="00C16E73" w:rsidRDefault="00CD0F73" w:rsidP="00CD0F73">
      <w:pPr>
        <w:ind w:firstLine="1134"/>
        <w:jc w:val="center"/>
        <w:rPr>
          <w:b/>
        </w:rPr>
      </w:pPr>
      <w:r w:rsidRPr="00C16E73">
        <w:rPr>
          <w:b/>
        </w:rPr>
        <w:t>Уважаемый Иван Алексеевич!</w:t>
      </w:r>
    </w:p>
    <w:p w:rsidR="00CD0F73" w:rsidRPr="004E1F70" w:rsidRDefault="00CD0F73" w:rsidP="00CD0F73">
      <w:pPr>
        <w:ind w:firstLine="1134"/>
        <w:jc w:val="center"/>
      </w:pPr>
    </w:p>
    <w:p w:rsidR="00CD0F73" w:rsidRPr="004E1F70" w:rsidRDefault="00CD0F73" w:rsidP="00CD0F73">
      <w:pPr>
        <w:ind w:left="360"/>
        <w:jc w:val="both"/>
      </w:pPr>
      <w:r w:rsidRPr="004E1F70">
        <w:t xml:space="preserve">         В своем ответе от 14.09.2015 № ДШ 1-304650/15-1 на мое депутатское обращение по вопросу о переводе жилых помещений дома 14 по улице Преображенский вал г</w:t>
      </w:r>
      <w:proofErr w:type="gramStart"/>
      <w:r w:rsidRPr="004E1F70">
        <w:t>.М</w:t>
      </w:r>
      <w:proofErr w:type="gramEnd"/>
      <w:r w:rsidRPr="004E1F70">
        <w:t>осквы в нежилые, Вы проинформировали меня об основаниях перевода жилых помещений в нежилые.</w:t>
      </w:r>
    </w:p>
    <w:p w:rsidR="00CD0F73" w:rsidRPr="004E1F70" w:rsidRDefault="00CD0F73" w:rsidP="00CD0F73">
      <w:pPr>
        <w:ind w:left="360"/>
        <w:jc w:val="both"/>
      </w:pPr>
      <w:r w:rsidRPr="004E1F70">
        <w:t xml:space="preserve">          Прошу  выслать  заверенные копии документов – основания перевода в нежилые помещения квартир 2, 22, 23, 42 и 43 дома 14 по Преображенскому валу г</w:t>
      </w:r>
      <w:proofErr w:type="gramStart"/>
      <w:r w:rsidRPr="004E1F70">
        <w:t>.М</w:t>
      </w:r>
      <w:proofErr w:type="gramEnd"/>
      <w:r w:rsidRPr="004E1F70">
        <w:t>осквы, в том числе соответствующих протоколов, актов о завершенном переустройстве и (или) перепланировке, распоряжений Департамента и документов, подтверждающих согласие более половины жителей дома – собственников жилых помещений о переводе вышеуказанных квартир в нежилые помещения.</w:t>
      </w:r>
    </w:p>
    <w:p w:rsidR="00CD0F73" w:rsidRPr="004E1F70" w:rsidRDefault="00CD0F73" w:rsidP="00CD0F73">
      <w:pPr>
        <w:ind w:left="360"/>
        <w:jc w:val="both"/>
      </w:pPr>
      <w:r w:rsidRPr="004E1F70">
        <w:t xml:space="preserve">        Прошу дать письменный ответ на данное обращение с предоставлением вышеуказанных документов, направив его в Совет депутатов муниципального округа Преображенское города Москвы на мое имя по адресу </w:t>
      </w:r>
      <w:proofErr w:type="spellStart"/>
      <w:r w:rsidRPr="004E1F70">
        <w:t>ул</w:t>
      </w:r>
      <w:proofErr w:type="gramStart"/>
      <w:r w:rsidRPr="004E1F70">
        <w:t>.Х</w:t>
      </w:r>
      <w:proofErr w:type="gramEnd"/>
      <w:r w:rsidRPr="004E1F70">
        <w:t>ромова</w:t>
      </w:r>
      <w:proofErr w:type="spellEnd"/>
      <w:r w:rsidRPr="004E1F70">
        <w:t>, 5,  г.Москвы.</w:t>
      </w:r>
    </w:p>
    <w:p w:rsidR="00CD0F73" w:rsidRPr="004E1F70" w:rsidRDefault="00CD0F73" w:rsidP="00CD0F73">
      <w:pPr>
        <w:ind w:left="360"/>
        <w:jc w:val="both"/>
      </w:pPr>
    </w:p>
    <w:p w:rsidR="00CD0F73" w:rsidRPr="004E1F70" w:rsidRDefault="00CD0F73" w:rsidP="00CD0F73">
      <w:pPr>
        <w:jc w:val="both"/>
      </w:pPr>
    </w:p>
    <w:p w:rsidR="00CD0F73" w:rsidRPr="004E1F70" w:rsidRDefault="00CD0F73" w:rsidP="00CD0F73">
      <w:pPr>
        <w:jc w:val="both"/>
      </w:pPr>
    </w:p>
    <w:p w:rsidR="00CD0F73" w:rsidRPr="00C16E73" w:rsidRDefault="00CD0F73" w:rsidP="00CD0F73">
      <w:pPr>
        <w:ind w:left="284"/>
        <w:rPr>
          <w:b/>
        </w:rPr>
      </w:pPr>
      <w:r w:rsidRPr="00F24A0D">
        <w:t xml:space="preserve">      </w:t>
      </w:r>
      <w:r w:rsidRPr="00C16E73">
        <w:rPr>
          <w:b/>
        </w:rPr>
        <w:t xml:space="preserve">Депутат </w:t>
      </w:r>
      <w:r>
        <w:rPr>
          <w:b/>
        </w:rPr>
        <w:t xml:space="preserve">                                                                                                           </w:t>
      </w:r>
      <w:proofErr w:type="spellStart"/>
      <w:r w:rsidRPr="00C16E73">
        <w:rPr>
          <w:b/>
        </w:rPr>
        <w:t>В.В.Конкин</w:t>
      </w:r>
      <w:proofErr w:type="spellEnd"/>
      <w:r w:rsidRPr="00C16E73">
        <w:rPr>
          <w:b/>
        </w:rPr>
        <w:t xml:space="preserve">      </w:t>
      </w:r>
    </w:p>
    <w:p w:rsidR="00CD0F73" w:rsidRPr="00C16E73" w:rsidRDefault="00CD0F73" w:rsidP="00CD0F73">
      <w:pPr>
        <w:rPr>
          <w:b/>
        </w:rPr>
      </w:pPr>
    </w:p>
    <w:p w:rsidR="00CD0F73" w:rsidRPr="00F24A0D" w:rsidRDefault="00CD0F73" w:rsidP="00CD0F73">
      <w:pPr>
        <w:jc w:val="center"/>
        <w:rPr>
          <w:b/>
        </w:rPr>
      </w:pPr>
    </w:p>
    <w:p w:rsidR="00CD0F73" w:rsidRPr="00F24A0D" w:rsidRDefault="00CD0F73" w:rsidP="00CD0F73">
      <w:pPr>
        <w:jc w:val="center"/>
      </w:pPr>
    </w:p>
    <w:p w:rsidR="00481E73" w:rsidRDefault="00481E73" w:rsidP="00CD0F73">
      <w:pPr>
        <w:rPr>
          <w:b/>
          <w:bCs/>
          <w:sz w:val="28"/>
          <w:szCs w:val="28"/>
        </w:rPr>
      </w:pPr>
    </w:p>
    <w:sectPr w:rsidR="00481E73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B1B12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0F73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53340-4858-4E19-834B-8EE56C39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41</cp:revision>
  <dcterms:created xsi:type="dcterms:W3CDTF">2013-12-04T12:04:00Z</dcterms:created>
  <dcterms:modified xsi:type="dcterms:W3CDTF">2015-10-21T13:14:00Z</dcterms:modified>
</cp:coreProperties>
</file>