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481E73">
        <w:rPr>
          <w:b/>
          <w:sz w:val="28"/>
          <w:szCs w:val="28"/>
        </w:rPr>
        <w:t>7</w:t>
      </w:r>
    </w:p>
    <w:tbl>
      <w:tblPr>
        <w:tblW w:w="0" w:type="auto"/>
        <w:tblLook w:val="04A0"/>
      </w:tblPr>
      <w:tblGrid>
        <w:gridCol w:w="4318"/>
      </w:tblGrid>
      <w:tr w:rsidR="00481E73" w:rsidTr="00121CAB">
        <w:tc>
          <w:tcPr>
            <w:tcW w:w="4318" w:type="dxa"/>
          </w:tcPr>
          <w:p w:rsidR="00481E73" w:rsidRDefault="00481E73" w:rsidP="00121CA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81E73" w:rsidRPr="0060542A" w:rsidRDefault="00481E73" w:rsidP="00121CAB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 xml:space="preserve">О согласовании </w:t>
            </w:r>
            <w:proofErr w:type="gramStart"/>
            <w:r w:rsidRPr="0060542A">
              <w:rPr>
                <w:b/>
                <w:bCs/>
                <w:sz w:val="28"/>
                <w:szCs w:val="28"/>
              </w:rPr>
              <w:t xml:space="preserve">проекта изменения схемы размещения </w:t>
            </w:r>
            <w:r>
              <w:rPr>
                <w:b/>
                <w:bCs/>
                <w:sz w:val="28"/>
                <w:szCs w:val="28"/>
              </w:rPr>
              <w:t>нестационарных торговых объектов</w:t>
            </w:r>
            <w:proofErr w:type="gramEnd"/>
          </w:p>
        </w:tc>
      </w:tr>
    </w:tbl>
    <w:p w:rsidR="00481E73" w:rsidRDefault="00481E73" w:rsidP="00481E73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proofErr w:type="gramStart"/>
      <w:r w:rsidRPr="005752FB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</w:t>
      </w:r>
      <w:r w:rsidRPr="005752FB">
        <w:rPr>
          <w:sz w:val="28"/>
          <w:szCs w:val="28"/>
        </w:rPr>
        <w:t xml:space="preserve"> части 5 статьи 1 Закона города Москвы </w:t>
      </w:r>
      <w:r w:rsidRPr="005752FB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sz w:val="28"/>
          <w:szCs w:val="28"/>
        </w:rPr>
        <w:t xml:space="preserve"> постановлением Правительства Москвы от 3 февраля 2011 года №26-ПП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>
        <w:rPr>
          <w:sz w:val="28"/>
          <w:szCs w:val="28"/>
        </w:rPr>
        <w:t xml:space="preserve"> государственной  собственности», </w:t>
      </w:r>
      <w:r w:rsidRPr="005752FB">
        <w:rPr>
          <w:sz w:val="28"/>
          <w:szCs w:val="28"/>
        </w:rPr>
        <w:t xml:space="preserve"> на основании обращения </w:t>
      </w:r>
      <w:r>
        <w:rPr>
          <w:sz w:val="28"/>
          <w:szCs w:val="28"/>
        </w:rPr>
        <w:t>главы управы района Преображенское</w:t>
      </w:r>
      <w:r w:rsidRPr="005752FB">
        <w:rPr>
          <w:sz w:val="28"/>
          <w:szCs w:val="28"/>
        </w:rPr>
        <w:t xml:space="preserve"> города Москвы от </w:t>
      </w:r>
      <w:r>
        <w:rPr>
          <w:sz w:val="28"/>
          <w:szCs w:val="28"/>
        </w:rPr>
        <w:t>15 июля 2015 г. № 973исх.</w:t>
      </w:r>
      <w:r w:rsidRPr="005752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2FB">
        <w:rPr>
          <w:sz w:val="28"/>
          <w:szCs w:val="28"/>
        </w:rPr>
        <w:t>Совет депутатов муниципального округа Преображенское решил: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1. Согласовать проект изменения схемы размещения </w:t>
      </w:r>
      <w:r>
        <w:rPr>
          <w:sz w:val="28"/>
          <w:szCs w:val="28"/>
        </w:rPr>
        <w:t>нестационарных торговых объектов в части исключения адресов для размещения нестационарных торговых объектов</w:t>
      </w:r>
      <w:r w:rsidRPr="005752FB">
        <w:rPr>
          <w:sz w:val="28"/>
          <w:szCs w:val="28"/>
        </w:rPr>
        <w:t xml:space="preserve"> (приложение). 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5752FB">
        <w:rPr>
          <w:sz w:val="28"/>
          <w:szCs w:val="28"/>
        </w:rPr>
        <w:t>Контроль за</w:t>
      </w:r>
      <w:proofErr w:type="gramEnd"/>
      <w:r w:rsidRPr="005752FB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81E73" w:rsidRPr="0060542A" w:rsidRDefault="00481E73" w:rsidP="00481E73">
      <w:pPr>
        <w:jc w:val="both"/>
        <w:rPr>
          <w:sz w:val="28"/>
          <w:szCs w:val="28"/>
        </w:rPr>
      </w:pPr>
    </w:p>
    <w:p w:rsidR="00481E73" w:rsidRDefault="00481E73" w:rsidP="00481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81E73" w:rsidRDefault="00481E73" w:rsidP="00481E73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481E73" w:rsidRDefault="00481E73" w:rsidP="00481E73">
      <w:pPr>
        <w:jc w:val="both"/>
        <w:rPr>
          <w:b/>
          <w:sz w:val="28"/>
          <w:szCs w:val="28"/>
        </w:rPr>
      </w:pPr>
    </w:p>
    <w:p w:rsidR="00481E73" w:rsidRDefault="00481E73" w:rsidP="00481E73"/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481E73" w:rsidRPr="004C5C7B" w:rsidRDefault="00481E73" w:rsidP="00481E73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481E73" w:rsidRPr="004C5C7B" w:rsidRDefault="00481E73" w:rsidP="00481E73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481E73" w:rsidRDefault="00481E73" w:rsidP="00481E73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от </w:t>
      </w:r>
      <w:r>
        <w:rPr>
          <w:sz w:val="20"/>
          <w:szCs w:val="20"/>
        </w:rPr>
        <w:t>25 августа</w:t>
      </w:r>
      <w:r w:rsidRPr="004C5C7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C5C7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11/7</w:t>
      </w:r>
    </w:p>
    <w:p w:rsidR="0027318C" w:rsidRDefault="0027318C" w:rsidP="0027318C">
      <w:pPr>
        <w:jc w:val="center"/>
        <w:rPr>
          <w:b/>
        </w:rPr>
      </w:pPr>
      <w:r>
        <w:rPr>
          <w:b/>
        </w:rPr>
        <w:t xml:space="preserve">Проект </w:t>
      </w:r>
    </w:p>
    <w:p w:rsidR="0027318C" w:rsidRDefault="0027318C" w:rsidP="0027318C">
      <w:pPr>
        <w:jc w:val="center"/>
        <w:rPr>
          <w:b/>
        </w:rPr>
      </w:pPr>
      <w:r>
        <w:rPr>
          <w:b/>
        </w:rPr>
        <w:t xml:space="preserve">Внесения изменения в схему размещения нестационарных торговых объектов </w:t>
      </w:r>
    </w:p>
    <w:p w:rsidR="0027318C" w:rsidRPr="0027318C" w:rsidRDefault="0027318C" w:rsidP="0027318C">
      <w:pPr>
        <w:jc w:val="center"/>
        <w:rPr>
          <w:b/>
        </w:rPr>
      </w:pPr>
      <w:r>
        <w:rPr>
          <w:b/>
        </w:rPr>
        <w:t>На территории района Преображенское города Москвы</w:t>
      </w:r>
    </w:p>
    <w:p w:rsidR="00481E73" w:rsidRDefault="00481E73" w:rsidP="00481E73">
      <w:pPr>
        <w:ind w:right="4139"/>
        <w:jc w:val="both"/>
        <w:rPr>
          <w:b/>
          <w:sz w:val="28"/>
          <w:szCs w:val="28"/>
        </w:rPr>
      </w:pPr>
    </w:p>
    <w:p w:rsidR="00481E73" w:rsidRDefault="00481E73" w:rsidP="00481E73">
      <w:pPr>
        <w:ind w:right="4139"/>
        <w:jc w:val="both"/>
        <w:rPr>
          <w:b/>
          <w:sz w:val="28"/>
          <w:szCs w:val="28"/>
        </w:rPr>
      </w:pPr>
    </w:p>
    <w:p w:rsidR="00481E73" w:rsidRDefault="00481E73" w:rsidP="00481E73">
      <w:pPr>
        <w:ind w:right="4139"/>
        <w:jc w:val="both"/>
        <w:rPr>
          <w:b/>
          <w:sz w:val="28"/>
          <w:szCs w:val="28"/>
        </w:rPr>
      </w:pPr>
    </w:p>
    <w:tbl>
      <w:tblPr>
        <w:tblW w:w="12810" w:type="dxa"/>
        <w:tblInd w:w="-14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1625"/>
        <w:gridCol w:w="2127"/>
        <w:gridCol w:w="2409"/>
        <w:gridCol w:w="1560"/>
        <w:gridCol w:w="1417"/>
        <w:gridCol w:w="3282"/>
      </w:tblGrid>
      <w:tr w:rsidR="0027318C" w:rsidRPr="000B1C19" w:rsidTr="0027318C">
        <w:trPr>
          <w:trHeight w:val="58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 размещения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Причина </w:t>
            </w:r>
          </w:p>
          <w:p w:rsidR="0027318C" w:rsidRPr="000B1C19" w:rsidRDefault="0027318C" w:rsidP="00121C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исключения</w:t>
            </w:r>
          </w:p>
        </w:tc>
      </w:tr>
      <w:tr w:rsidR="0027318C" w:rsidRPr="000B1C19" w:rsidTr="00CE0799">
        <w:trPr>
          <w:trHeight w:val="93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Павильон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Черкизовская ул., вл. 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18C" w:rsidRDefault="0027318C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«Размещение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7318C" w:rsidRDefault="0027318C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Границах</w:t>
            </w:r>
            <w:proofErr w:type="gramEnd"/>
          </w:p>
          <w:p w:rsidR="0027318C" w:rsidRDefault="0027318C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Проектирования</w:t>
            </w:r>
          </w:p>
          <w:p w:rsidR="0027318C" w:rsidRDefault="0027318C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Реконструкции</w:t>
            </w:r>
          </w:p>
          <w:p w:rsidR="0027318C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Линейных 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Объектов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Программе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«Благоустройство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 и городских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Общественных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Пространств»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(несоответствие</w:t>
            </w:r>
            <w:proofErr w:type="gramEnd"/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Абзацу 8 пункта 8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Правительства</w:t>
            </w:r>
          </w:p>
          <w:p w:rsidR="00D50CDA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Москвы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D50CDA" w:rsidRPr="000B1C19" w:rsidRDefault="00D50CDA" w:rsidP="002731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03.02.11 №26-ПП)</w:t>
            </w:r>
          </w:p>
        </w:tc>
      </w:tr>
      <w:tr w:rsidR="0027318C" w:rsidRPr="000B1C19" w:rsidTr="00CE0799">
        <w:trPr>
          <w:trHeight w:val="10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Черкизовская ул., вл. 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Мороженное</w:t>
            </w:r>
          </w:p>
        </w:tc>
        <w:tc>
          <w:tcPr>
            <w:tcW w:w="3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18C" w:rsidRPr="000B1C19" w:rsidTr="00CE0799">
        <w:trPr>
          <w:trHeight w:val="68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Черкизовская ул., вл. 11А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Цветы</w:t>
            </w:r>
          </w:p>
        </w:tc>
        <w:tc>
          <w:tcPr>
            <w:tcW w:w="3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18C" w:rsidRPr="000B1C19" w:rsidTr="00CE0799">
        <w:trPr>
          <w:trHeight w:val="7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12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Черкизовская ул., вл. 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Мороженное</w:t>
            </w:r>
          </w:p>
        </w:tc>
        <w:tc>
          <w:tcPr>
            <w:tcW w:w="3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8C" w:rsidRPr="000B1C19" w:rsidRDefault="0027318C" w:rsidP="002731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81E73" w:rsidRDefault="00481E73" w:rsidP="00481E73">
      <w:pPr>
        <w:ind w:right="4139"/>
        <w:jc w:val="both"/>
        <w:rPr>
          <w:b/>
          <w:sz w:val="28"/>
          <w:szCs w:val="28"/>
        </w:rPr>
      </w:pPr>
    </w:p>
    <w:p w:rsidR="00481E73" w:rsidRDefault="00481E73" w:rsidP="00481E73">
      <w:pPr>
        <w:ind w:right="4139"/>
        <w:jc w:val="both"/>
        <w:rPr>
          <w:b/>
          <w:sz w:val="28"/>
          <w:szCs w:val="28"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sectPr w:rsidR="006D6645" w:rsidRPr="006D6645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81E73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042A-134D-44B6-9669-221FF51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dcterms:created xsi:type="dcterms:W3CDTF">2013-12-04T12:04:00Z</dcterms:created>
  <dcterms:modified xsi:type="dcterms:W3CDTF">2015-09-02T11:29:00Z</dcterms:modified>
</cp:coreProperties>
</file>