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6D6645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июл</w:t>
      </w:r>
      <w:r w:rsidR="00722591">
        <w:rPr>
          <w:b/>
          <w:sz w:val="28"/>
          <w:szCs w:val="28"/>
        </w:rPr>
        <w:t>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F87E12" w:rsidRPr="002F11D0">
        <w:rPr>
          <w:b/>
          <w:sz w:val="28"/>
          <w:szCs w:val="28"/>
        </w:rPr>
        <w:t>/</w:t>
      </w:r>
      <w:r w:rsidR="00546C11">
        <w:rPr>
          <w:b/>
          <w:sz w:val="28"/>
          <w:szCs w:val="28"/>
        </w:rPr>
        <w:t>1</w:t>
      </w:r>
    </w:p>
    <w:p w:rsidR="006D6645" w:rsidRPr="006D6645" w:rsidRDefault="006D6645" w:rsidP="006D6645">
      <w:pPr>
        <w:jc w:val="both"/>
        <w:rPr>
          <w:b/>
        </w:rPr>
      </w:pPr>
      <w:r w:rsidRPr="006D6645">
        <w:rPr>
          <w:b/>
        </w:rPr>
        <w:t xml:space="preserve">Об исполнении бюджета </w:t>
      </w:r>
    </w:p>
    <w:p w:rsidR="006D6645" w:rsidRPr="006D6645" w:rsidRDefault="006D6645" w:rsidP="006D6645">
      <w:pPr>
        <w:jc w:val="both"/>
        <w:rPr>
          <w:b/>
        </w:rPr>
      </w:pPr>
      <w:r w:rsidRPr="006D6645">
        <w:rPr>
          <w:b/>
        </w:rPr>
        <w:t>муниципального округа</w:t>
      </w:r>
    </w:p>
    <w:p w:rsidR="006D6645" w:rsidRPr="006D6645" w:rsidRDefault="006D6645" w:rsidP="006D6645">
      <w:pPr>
        <w:jc w:val="both"/>
        <w:rPr>
          <w:b/>
        </w:rPr>
      </w:pPr>
      <w:r w:rsidRPr="006D6645">
        <w:rPr>
          <w:b/>
        </w:rPr>
        <w:t>Преображенское за 2014 год</w:t>
      </w:r>
    </w:p>
    <w:p w:rsidR="006D6645" w:rsidRPr="006D6645" w:rsidRDefault="006D6645" w:rsidP="006D6645">
      <w:pPr>
        <w:jc w:val="both"/>
      </w:pPr>
    </w:p>
    <w:p w:rsidR="006D6645" w:rsidRPr="006D6645" w:rsidRDefault="006D6645" w:rsidP="006D6645">
      <w:pPr>
        <w:ind w:firstLine="708"/>
        <w:jc w:val="both"/>
      </w:pPr>
      <w:proofErr w:type="gramStart"/>
      <w:r w:rsidRPr="006D6645"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</w:t>
      </w:r>
      <w:proofErr w:type="gramEnd"/>
      <w:r w:rsidRPr="006D6645">
        <w:t xml:space="preserve"> муниципального округа Преображенское от 8 апреля 2014 года № 6/8 «Об утверждении Положения о бюджетном процессе в муниципальном округе Преображенское», Совет депутатов муниципального округа Преображенское решил:</w:t>
      </w:r>
    </w:p>
    <w:p w:rsidR="006D6645" w:rsidRPr="006D6645" w:rsidRDefault="006D6645" w:rsidP="006D6645">
      <w:pPr>
        <w:ind w:firstLine="708"/>
        <w:jc w:val="both"/>
      </w:pPr>
      <w:r w:rsidRPr="006D6645">
        <w:t xml:space="preserve">1.Утвердить годовой отчет об исполнении бюджета муниципального округа </w:t>
      </w:r>
      <w:proofErr w:type="spellStart"/>
      <w:r w:rsidRPr="006D6645">
        <w:t>Преображенскоее</w:t>
      </w:r>
      <w:proofErr w:type="spellEnd"/>
      <w:r w:rsidRPr="006D6645">
        <w:t xml:space="preserve"> за 2014 год (далее – местный бюджет) по доходам в сумме 29473,1 тыс. руб., по расходам 30853,5 тыс. руб., с превышением расходов над доходами (дефицит местного бюджета) в сумме 3500,0 тыс. руб. по следующим показателям:</w:t>
      </w:r>
    </w:p>
    <w:p w:rsidR="006D6645" w:rsidRPr="006D6645" w:rsidRDefault="006D6645" w:rsidP="006D6645">
      <w:pPr>
        <w:ind w:firstLine="708"/>
        <w:jc w:val="both"/>
      </w:pPr>
      <w:r w:rsidRPr="006D6645">
        <w:t>1.1. доходы местного бюджета по кодам классификации доходов бюджетов (приложение 1);</w:t>
      </w:r>
    </w:p>
    <w:p w:rsidR="006D6645" w:rsidRPr="006D6645" w:rsidRDefault="006D6645" w:rsidP="006D6645">
      <w:pPr>
        <w:ind w:firstLine="708"/>
        <w:jc w:val="both"/>
      </w:pPr>
      <w:r w:rsidRPr="006D6645">
        <w:t>1.2. расходы местного бюджета по ведомственной структуре расходов бюджета (приложение 2);</w:t>
      </w:r>
    </w:p>
    <w:p w:rsidR="006D6645" w:rsidRPr="006D6645" w:rsidRDefault="006D6645" w:rsidP="006D6645">
      <w:pPr>
        <w:ind w:firstLine="708"/>
        <w:jc w:val="both"/>
      </w:pPr>
      <w:r w:rsidRPr="006D6645">
        <w:t>1.3. расходы местного бюджета по разделам и подразделам, целевым статьям, видам расходов классификации расходов бюджетов (приложение 3);</w:t>
      </w:r>
    </w:p>
    <w:p w:rsidR="006D6645" w:rsidRPr="006D6645" w:rsidRDefault="006D6645" w:rsidP="006D6645">
      <w:pPr>
        <w:ind w:firstLine="708"/>
        <w:jc w:val="both"/>
      </w:pPr>
      <w:r w:rsidRPr="006D6645">
        <w:t>1.4. источники финансирования дефицита местного бюджета по кодам классификации источников финансирования дефицита бюджета (приложение 4);</w:t>
      </w:r>
    </w:p>
    <w:p w:rsidR="006D6645" w:rsidRPr="006D6645" w:rsidRDefault="006D6645" w:rsidP="006D6645">
      <w:pPr>
        <w:ind w:firstLine="708"/>
        <w:jc w:val="both"/>
      </w:pPr>
      <w:r w:rsidRPr="006D6645">
        <w:t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6D6645" w:rsidRPr="006D6645" w:rsidRDefault="006D6645" w:rsidP="006D6645">
      <w:pPr>
        <w:ind w:firstLine="708"/>
        <w:jc w:val="both"/>
      </w:pPr>
      <w:r w:rsidRPr="006D6645"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6D6645" w:rsidRPr="006D6645" w:rsidRDefault="006D6645" w:rsidP="006D6645">
      <w:pPr>
        <w:ind w:firstLine="708"/>
        <w:jc w:val="both"/>
      </w:pPr>
      <w:r w:rsidRPr="006D6645">
        <w:t xml:space="preserve">4. </w:t>
      </w:r>
      <w:proofErr w:type="gramStart"/>
      <w:r w:rsidRPr="006D6645">
        <w:t>Контроль за</w:t>
      </w:r>
      <w:proofErr w:type="gramEnd"/>
      <w:r w:rsidRPr="006D6645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6D6645">
        <w:t>Н.И.Иноземцеву</w:t>
      </w:r>
      <w:proofErr w:type="spellEnd"/>
      <w:r w:rsidRPr="006D6645">
        <w:t>.</w:t>
      </w:r>
    </w:p>
    <w:p w:rsidR="006D6645" w:rsidRPr="006D6645" w:rsidRDefault="006D6645" w:rsidP="006D6645">
      <w:pPr>
        <w:jc w:val="both"/>
      </w:pPr>
    </w:p>
    <w:tbl>
      <w:tblPr>
        <w:tblW w:w="0" w:type="auto"/>
        <w:tblLook w:val="04A0"/>
      </w:tblPr>
      <w:tblGrid>
        <w:gridCol w:w="4787"/>
        <w:gridCol w:w="4784"/>
      </w:tblGrid>
      <w:tr w:rsidR="006D6645" w:rsidRPr="006D6645" w:rsidTr="00E00661">
        <w:tc>
          <w:tcPr>
            <w:tcW w:w="4787" w:type="dxa"/>
            <w:vAlign w:val="bottom"/>
          </w:tcPr>
          <w:p w:rsidR="006D6645" w:rsidRPr="006D6645" w:rsidRDefault="006D6645" w:rsidP="00E00661">
            <w:pPr>
              <w:jc w:val="both"/>
              <w:rPr>
                <w:b/>
              </w:rPr>
            </w:pPr>
            <w:r w:rsidRPr="006D6645">
              <w:rPr>
                <w:b/>
              </w:rPr>
              <w:t xml:space="preserve">Глава </w:t>
            </w:r>
            <w:proofErr w:type="gramStart"/>
            <w:r w:rsidRPr="006D6645">
              <w:rPr>
                <w:b/>
              </w:rPr>
              <w:t>муниципального</w:t>
            </w:r>
            <w:proofErr w:type="gramEnd"/>
          </w:p>
          <w:p w:rsidR="006D6645" w:rsidRPr="006D6645" w:rsidRDefault="006D6645" w:rsidP="00E00661">
            <w:pPr>
              <w:jc w:val="both"/>
              <w:rPr>
                <w:b/>
              </w:rPr>
            </w:pPr>
            <w:r w:rsidRPr="006D6645">
              <w:rPr>
                <w:b/>
              </w:rPr>
              <w:t>округа Преображенское</w:t>
            </w:r>
          </w:p>
        </w:tc>
        <w:tc>
          <w:tcPr>
            <w:tcW w:w="4784" w:type="dxa"/>
            <w:vAlign w:val="bottom"/>
          </w:tcPr>
          <w:p w:rsidR="006D6645" w:rsidRPr="006D6645" w:rsidRDefault="006D6645" w:rsidP="00E00661">
            <w:pPr>
              <w:jc w:val="both"/>
              <w:rPr>
                <w:b/>
              </w:rPr>
            </w:pPr>
            <w:r w:rsidRPr="006D6645">
              <w:rPr>
                <w:b/>
              </w:rPr>
              <w:t xml:space="preserve">                                </w:t>
            </w:r>
            <w:proofErr w:type="spellStart"/>
            <w:r w:rsidRPr="006D6645">
              <w:rPr>
                <w:b/>
              </w:rPr>
              <w:t>Н.И.Иноземцева</w:t>
            </w:r>
            <w:proofErr w:type="spellEnd"/>
          </w:p>
        </w:tc>
      </w:tr>
    </w:tbl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  <w:r w:rsidRPr="006D6645">
        <w:rPr>
          <w:bCs/>
        </w:rPr>
        <w:lastRenderedPageBreak/>
        <w:t>Приложение 1</w:t>
      </w:r>
    </w:p>
    <w:p w:rsidR="006D6645" w:rsidRPr="006D6645" w:rsidRDefault="006D6645" w:rsidP="006D6645">
      <w:pPr>
        <w:ind w:left="5940" w:hanging="360"/>
        <w:jc w:val="right"/>
        <w:rPr>
          <w:bCs/>
        </w:rPr>
      </w:pPr>
      <w:r w:rsidRPr="006D6645">
        <w:rPr>
          <w:bCs/>
        </w:rPr>
        <w:t xml:space="preserve">         к решению Совета депутатов</w:t>
      </w:r>
    </w:p>
    <w:p w:rsidR="006D6645" w:rsidRPr="006D6645" w:rsidRDefault="006D6645" w:rsidP="006D6645">
      <w:pPr>
        <w:ind w:left="5940" w:hanging="360"/>
        <w:jc w:val="right"/>
        <w:rPr>
          <w:bCs/>
        </w:rPr>
      </w:pPr>
      <w:r w:rsidRPr="006D6645">
        <w:rPr>
          <w:bCs/>
        </w:rPr>
        <w:t xml:space="preserve"> муниципального округа Преображенское</w:t>
      </w:r>
    </w:p>
    <w:p w:rsidR="006D6645" w:rsidRPr="006D6645" w:rsidRDefault="006D6645" w:rsidP="006D6645">
      <w:pPr>
        <w:ind w:left="5940" w:hanging="360"/>
        <w:jc w:val="right"/>
      </w:pPr>
      <w:r w:rsidRPr="006D6645">
        <w:rPr>
          <w:bCs/>
        </w:rPr>
        <w:t xml:space="preserve"> от 02 июля  2015 года  № </w:t>
      </w:r>
      <w:r>
        <w:rPr>
          <w:bCs/>
        </w:rPr>
        <w:t>10/1</w:t>
      </w:r>
      <w:r w:rsidRPr="006D6645">
        <w:rPr>
          <w:bCs/>
        </w:rPr>
        <w:t xml:space="preserve"> </w:t>
      </w:r>
    </w:p>
    <w:p w:rsidR="006D6645" w:rsidRPr="006D6645" w:rsidRDefault="006D6645" w:rsidP="006D6645">
      <w:pPr>
        <w:jc w:val="center"/>
        <w:rPr>
          <w:b/>
        </w:rPr>
      </w:pPr>
    </w:p>
    <w:p w:rsidR="006D6645" w:rsidRPr="006D6645" w:rsidRDefault="006D6645" w:rsidP="006D6645">
      <w:pPr>
        <w:jc w:val="center"/>
        <w:rPr>
          <w:b/>
        </w:rPr>
      </w:pPr>
      <w:r w:rsidRPr="006D6645">
        <w:rPr>
          <w:b/>
        </w:rPr>
        <w:t>Доходы бюджета муниципального округа Преображенское</w:t>
      </w:r>
    </w:p>
    <w:p w:rsidR="006D6645" w:rsidRPr="006D6645" w:rsidRDefault="006D6645" w:rsidP="006D6645">
      <w:pPr>
        <w:jc w:val="center"/>
        <w:rPr>
          <w:b/>
        </w:rPr>
      </w:pPr>
      <w:r w:rsidRPr="006D6645">
        <w:rPr>
          <w:b/>
        </w:rPr>
        <w:t xml:space="preserve">                 по кодам классификации доходов бюджетов за 2014 год                                    (тыс. руб.  )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662"/>
        <w:gridCol w:w="993"/>
      </w:tblGrid>
      <w:tr w:rsidR="006D6645" w:rsidRPr="006D6645" w:rsidTr="00E00661">
        <w:trPr>
          <w:trHeight w:val="4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  <w:rPr>
                <w:b/>
              </w:rPr>
            </w:pPr>
            <w:r w:rsidRPr="006D6645">
              <w:rPr>
                <w:b/>
              </w:rPr>
              <w:t>Коды БК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  <w:rPr>
                <w:b/>
              </w:rPr>
            </w:pPr>
            <w:r w:rsidRPr="006D6645">
              <w:rPr>
                <w:b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  <w:rPr>
                <w:b/>
              </w:rPr>
            </w:pPr>
            <w:r w:rsidRPr="006D6645">
              <w:rPr>
                <w:b/>
              </w:rPr>
              <w:t>2014</w:t>
            </w:r>
          </w:p>
          <w:p w:rsidR="006D6645" w:rsidRPr="006D6645" w:rsidRDefault="006D6645" w:rsidP="00E00661">
            <w:pPr>
              <w:tabs>
                <w:tab w:val="num" w:pos="1620"/>
              </w:tabs>
              <w:jc w:val="center"/>
            </w:pPr>
            <w:r w:rsidRPr="006D6645">
              <w:rPr>
                <w:b/>
              </w:rPr>
              <w:t>год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</w:pPr>
            <w:r w:rsidRPr="006D6645">
              <w:rPr>
                <w:b/>
              </w:rPr>
              <w:t>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both"/>
            </w:pPr>
            <w:r w:rsidRPr="006D6645">
              <w:rPr>
                <w:b/>
              </w:rPr>
              <w:t xml:space="preserve">ДОХОДЫ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</w:rPr>
            </w:pPr>
            <w:r w:rsidRPr="006D6645">
              <w:rPr>
                <w:b/>
              </w:rPr>
              <w:t>18665,4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</w:pPr>
            <w:r w:rsidRPr="006D6645">
              <w:rPr>
                <w:b/>
              </w:rPr>
              <w:t>1 01 00000 00 0000 000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both"/>
            </w:pPr>
            <w:r w:rsidRPr="006D6645">
              <w:rPr>
                <w:b/>
              </w:rPr>
              <w:t>НАЛОГИ на прибыль, ДОХОДЫ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right"/>
            </w:pPr>
            <w:r w:rsidRPr="006D6645">
              <w:rPr>
                <w:b/>
              </w:rPr>
              <w:t>18656,4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</w:pPr>
            <w:r w:rsidRPr="006D6645">
              <w:rPr>
                <w:b/>
              </w:rPr>
              <w:t>1 01 02000 01 0000 110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both"/>
            </w:pPr>
            <w:r w:rsidRPr="006D6645">
              <w:rPr>
                <w:b/>
              </w:rPr>
              <w:t xml:space="preserve">Налог на доходы физических лиц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right"/>
            </w:pPr>
            <w:r w:rsidRPr="006D6645">
              <w:rPr>
                <w:b/>
              </w:rPr>
              <w:t>18656,4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</w:pPr>
            <w:r w:rsidRPr="006D6645">
              <w:t>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</w:pPr>
            <w:r w:rsidRPr="006D664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  <w:r w:rsidRPr="006D6645">
              <w:t>18229,2</w:t>
            </w:r>
          </w:p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</w:pPr>
            <w:r w:rsidRPr="006D6645">
              <w:t>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both"/>
            </w:pPr>
            <w:r w:rsidRPr="006D664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  <w:r w:rsidRPr="006D6645">
              <w:t>48,4</w:t>
            </w:r>
          </w:p>
        </w:tc>
      </w:tr>
      <w:tr w:rsidR="006D6645" w:rsidRPr="006D6645" w:rsidTr="00E00661">
        <w:trPr>
          <w:trHeight w:val="5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</w:pPr>
            <w:r w:rsidRPr="006D6645">
              <w:t>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</w:pPr>
            <w:r w:rsidRPr="006D664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  <w:r w:rsidRPr="006D6645">
              <w:t>378,8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  <w:rPr>
                <w:b/>
              </w:rPr>
            </w:pPr>
            <w:r w:rsidRPr="006D6645">
              <w:rPr>
                <w:b/>
              </w:rPr>
              <w:t>1 16 90030 03 0000 140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both"/>
              <w:rPr>
                <w:b/>
              </w:rPr>
            </w:pPr>
            <w:r w:rsidRPr="006D6645">
              <w:rPr>
                <w:b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</w:rPr>
            </w:pPr>
            <w:r w:rsidRPr="006D6645">
              <w:rPr>
                <w:b/>
              </w:rPr>
              <w:t>9,0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</w:pPr>
            <w:r w:rsidRPr="006D6645">
              <w:rPr>
                <w:b/>
              </w:rPr>
              <w:t>2 00 00000 00 0000 000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both"/>
            </w:pPr>
            <w:r w:rsidRPr="006D6645">
              <w:rPr>
                <w:b/>
              </w:rPr>
              <w:t xml:space="preserve">БЕЗВОЗМЕЗДНЫЕ ПОСТУПЛЕНИЯ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</w:rPr>
            </w:pPr>
            <w:r w:rsidRPr="006D6645">
              <w:rPr>
                <w:b/>
              </w:rPr>
              <w:t>10807,7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</w:pPr>
            <w:r w:rsidRPr="006D6645">
              <w:rPr>
                <w:b/>
              </w:rPr>
              <w:t>2 02 00000 00 0000 000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both"/>
              <w:rPr>
                <w:b/>
              </w:rPr>
            </w:pPr>
            <w:r w:rsidRPr="006D6645">
              <w:rPr>
                <w:b/>
              </w:rPr>
              <w:t>БЕЗВОЗМЕЗДНЫЕ ПОСТУПЛЕНИЯ ОТ ДРУГИХ</w:t>
            </w:r>
          </w:p>
          <w:p w:rsidR="006D6645" w:rsidRPr="006D6645" w:rsidRDefault="006D6645" w:rsidP="00E00661">
            <w:pPr>
              <w:tabs>
                <w:tab w:val="num" w:pos="1620"/>
              </w:tabs>
              <w:jc w:val="both"/>
            </w:pPr>
            <w:r w:rsidRPr="006D6645">
              <w:rPr>
                <w:b/>
              </w:rPr>
              <w:t>БЮДЖЕТОВ БЮДЖЕТНОЙ СИСТЕМЫ РФ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</w:rPr>
            </w:pPr>
            <w:r w:rsidRPr="006D6645">
              <w:rPr>
                <w:b/>
              </w:rPr>
              <w:t>10807,7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</w:pPr>
            <w:r w:rsidRPr="006D6645">
              <w:rPr>
                <w:b/>
              </w:rPr>
              <w:t xml:space="preserve">     2 02 03000 00 0000 151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both"/>
            </w:pPr>
            <w:r w:rsidRPr="006D6645">
              <w:rPr>
                <w:b/>
              </w:rPr>
              <w:t xml:space="preserve">Субвенции бюджетам субъектов РФ и  муниципальных </w:t>
            </w:r>
            <w:r w:rsidRPr="006D6645">
              <w:t xml:space="preserve"> </w:t>
            </w:r>
            <w:r w:rsidRPr="006D6645">
              <w:rPr>
                <w:b/>
              </w:rPr>
              <w:t xml:space="preserve">образований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</w:rPr>
            </w:pP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  <w:rPr>
                <w:b/>
              </w:rPr>
            </w:pPr>
            <w:r w:rsidRPr="006D6645">
              <w:t>2 02 03024 03 0000 151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both"/>
            </w:pPr>
            <w:r w:rsidRPr="006D6645">
              <w:t xml:space="preserve"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 субъектов РФ                           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</w:p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  <w:rPr>
                <w:b/>
              </w:rPr>
            </w:pPr>
            <w:r w:rsidRPr="006D6645">
              <w:t>2 02 03024 03 0001 151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both"/>
            </w:pPr>
            <w:r w:rsidRPr="006D6645">
              <w:t>Субвенции бюджетам внутригородских муниципальных образований городов федерального значения Москвы        и Санкт-Петербурга на выполнение передаваемых полномочий  субъектов РФ (на содержание муниципальных служащих, осуществляющих образование и организацию деятельности районных комиссий по делам несовершеннолетних и защите их прав)</w:t>
            </w:r>
            <w:r w:rsidRPr="006D6645">
              <w:rPr>
                <w:i/>
              </w:rPr>
              <w:t xml:space="preserve">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  <w:r w:rsidRPr="006D6645">
              <w:t>1283,3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</w:pPr>
            <w:r w:rsidRPr="006D6645">
              <w:lastRenderedPageBreak/>
              <w:t>2 02 03024 03 0002 151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</w:pPr>
            <w:r w:rsidRPr="006D6645">
              <w:t xml:space="preserve">Субвенции бюджетам внутригородских муниципальных образований городов федерального значения Москвы        и Санкт-Петербурга на выполнение передаваемых полномочий  субъектов РФ (на содержание муниципальных служащих, осуществляющих организацию </w:t>
            </w:r>
            <w:proofErr w:type="spellStart"/>
            <w:r w:rsidRPr="006D6645">
              <w:t>досуговой</w:t>
            </w:r>
            <w:proofErr w:type="spellEnd"/>
            <w:r w:rsidRPr="006D6645">
              <w:t xml:space="preserve">, социально-воспитательной, физкультурно-оздоровительной и  спортивной работы с населением по месту жительства)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  <w:r w:rsidRPr="006D6645">
              <w:t>1718,5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</w:pPr>
            <w:r w:rsidRPr="006D6645">
              <w:t>2 02 03024 03 0003 151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</w:pPr>
            <w:r w:rsidRPr="006D6645">
              <w:t xml:space="preserve">Субвенции бюджетам внутригородских муниципальных образований городов федерального значения Москвы        и Санкт-Петербурга на выполнение передаваемых полномочий  субъектов РФ (на организацию содержание муниципальных служащих, осуществляющих организацию опеки, попечительства и патронажа)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  <w:r w:rsidRPr="006D6645">
              <w:t>2118,4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</w:pPr>
            <w:r w:rsidRPr="006D6645">
              <w:t>2 02 03024 03 0004 151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</w:pPr>
            <w:r w:rsidRPr="006D6645">
              <w:t xml:space="preserve">Субвенции бюджетам внутригородских муниципальных образований городов федерального значения Москвы        и Санкт-Петербурга на выполнение передаваемых полномочий  субъектов РФ (на организацию  </w:t>
            </w:r>
            <w:proofErr w:type="spellStart"/>
            <w:r w:rsidRPr="006D6645">
              <w:t>досуговой</w:t>
            </w:r>
            <w:proofErr w:type="spellEnd"/>
            <w:r w:rsidRPr="006D6645">
              <w:t xml:space="preserve"> и социально-воспитательной с населением по месту жительства)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  <w:r w:rsidRPr="006D6645">
              <w:t>1603,3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center"/>
            </w:pPr>
            <w:r w:rsidRPr="006D6645">
              <w:t>2 02 03024 03 0005 151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</w:pPr>
            <w:proofErr w:type="gramStart"/>
            <w:r w:rsidRPr="006D6645">
              <w:t xml:space="preserve">Субвенции бюджетам внутригородских муниципальных образований городов федерального значения Москвы и           Санкт-Петербурга на выполнение передаваемых полномочий  субъектов РФ (на организацию физкультурно-оздоровительной и спортивной работы с населением по месту жительства                                                     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  <w:r w:rsidRPr="006D6645">
              <w:t>1833,9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</w:pPr>
            <w:r w:rsidRPr="006D6645">
              <w:rPr>
                <w:b/>
              </w:rPr>
              <w:t xml:space="preserve">     2 02 04000 00 0000 151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  <w:rPr>
                <w:b/>
              </w:rPr>
            </w:pPr>
            <w:r w:rsidRPr="006D6645">
              <w:rPr>
                <w:b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</w:rPr>
            </w:pPr>
            <w:r w:rsidRPr="006D6645">
              <w:rPr>
                <w:b/>
              </w:rPr>
              <w:t>2640,0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</w:pPr>
            <w:r w:rsidRPr="006D6645">
              <w:t>2 02 04999 03 0000 151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</w:pPr>
            <w:r w:rsidRPr="006D6645">
              <w:t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  <w:r w:rsidRPr="006D6645">
              <w:t>2640,0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</w:pPr>
            <w:r w:rsidRPr="006D6645">
              <w:rPr>
                <w:b/>
              </w:rPr>
              <w:t>2 19 03000 03 0000 151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  <w:rPr>
                <w:b/>
              </w:rPr>
            </w:pPr>
            <w:r w:rsidRPr="006D6645">
              <w:rPr>
                <w:b/>
              </w:rPr>
              <w:t xml:space="preserve">  Возврат остатков субсидий и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</w:rPr>
            </w:pPr>
            <w:r w:rsidRPr="006D6645">
              <w:rPr>
                <w:b/>
              </w:rPr>
              <w:t>-390,3</w:t>
            </w:r>
          </w:p>
        </w:tc>
      </w:tr>
      <w:tr w:rsidR="006D6645" w:rsidRPr="006D6645" w:rsidTr="00E00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  <w:rPr>
                <w:b/>
              </w:rPr>
            </w:pPr>
            <w:r w:rsidRPr="006D6645">
              <w:rPr>
                <w:b/>
              </w:rPr>
              <w:t xml:space="preserve">ВСЕГО ДОХОДОВ: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</w:rPr>
            </w:pPr>
            <w:r w:rsidRPr="006D6645">
              <w:rPr>
                <w:b/>
              </w:rPr>
              <w:t>29473,1</w:t>
            </w:r>
          </w:p>
        </w:tc>
      </w:tr>
    </w:tbl>
    <w:p w:rsidR="006D6645" w:rsidRDefault="006D6645" w:rsidP="006D6645">
      <w:pPr>
        <w:ind w:firstLine="5580"/>
        <w:jc w:val="right"/>
        <w:rPr>
          <w:b/>
          <w:bCs/>
        </w:rPr>
      </w:pPr>
      <w:r w:rsidRPr="006D6645">
        <w:rPr>
          <w:b/>
          <w:bCs/>
        </w:rPr>
        <w:t xml:space="preserve">                                                      </w:t>
      </w: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  <w:r w:rsidRPr="006D6645">
        <w:rPr>
          <w:bCs/>
        </w:rPr>
        <w:lastRenderedPageBreak/>
        <w:t>Приложение 2</w:t>
      </w:r>
    </w:p>
    <w:p w:rsidR="006D6645" w:rsidRPr="006D6645" w:rsidRDefault="006D6645" w:rsidP="006D6645">
      <w:pPr>
        <w:ind w:left="5940" w:hanging="360"/>
        <w:jc w:val="right"/>
        <w:rPr>
          <w:bCs/>
        </w:rPr>
      </w:pPr>
      <w:r w:rsidRPr="006D6645">
        <w:rPr>
          <w:bCs/>
        </w:rPr>
        <w:t xml:space="preserve">         к решению Совета депутатов</w:t>
      </w:r>
    </w:p>
    <w:p w:rsidR="006D6645" w:rsidRPr="006D6645" w:rsidRDefault="006D6645" w:rsidP="006D6645">
      <w:pPr>
        <w:ind w:left="5940" w:hanging="360"/>
        <w:jc w:val="right"/>
        <w:rPr>
          <w:bCs/>
        </w:rPr>
      </w:pPr>
      <w:r w:rsidRPr="006D6645">
        <w:rPr>
          <w:bCs/>
        </w:rPr>
        <w:t xml:space="preserve"> муниципального округа Преображенское  </w:t>
      </w:r>
    </w:p>
    <w:p w:rsidR="006D6645" w:rsidRPr="006D6645" w:rsidRDefault="006D6645" w:rsidP="006D6645">
      <w:pPr>
        <w:ind w:left="5940" w:hanging="360"/>
        <w:jc w:val="right"/>
      </w:pPr>
      <w:r w:rsidRPr="006D6645">
        <w:rPr>
          <w:bCs/>
        </w:rPr>
        <w:t xml:space="preserve"> от 02 июля 2015 года  №  </w:t>
      </w:r>
      <w:r>
        <w:rPr>
          <w:bCs/>
        </w:rPr>
        <w:t>10/1</w:t>
      </w:r>
      <w:r w:rsidRPr="006D6645">
        <w:rPr>
          <w:iCs/>
        </w:rPr>
        <w:t xml:space="preserve"> </w:t>
      </w:r>
      <w:r w:rsidRPr="006D6645">
        <w:t xml:space="preserve">                                                                                                                                   </w:t>
      </w:r>
    </w:p>
    <w:p w:rsidR="006D6645" w:rsidRPr="006D6645" w:rsidRDefault="006D6645" w:rsidP="006D6645">
      <w:pPr>
        <w:ind w:left="6300"/>
      </w:pPr>
      <w:r w:rsidRPr="006D6645">
        <w:t xml:space="preserve">                          </w:t>
      </w:r>
    </w:p>
    <w:p w:rsidR="006D6645" w:rsidRPr="006D6645" w:rsidRDefault="006D6645" w:rsidP="006D6645">
      <w:pPr>
        <w:jc w:val="center"/>
        <w:rPr>
          <w:b/>
        </w:rPr>
      </w:pPr>
      <w:r w:rsidRPr="006D6645">
        <w:rPr>
          <w:b/>
        </w:rPr>
        <w:t xml:space="preserve">Ведомственная структура расходов муниципального округа Преображенское </w:t>
      </w:r>
    </w:p>
    <w:p w:rsidR="006D6645" w:rsidRPr="006D6645" w:rsidRDefault="006D6645" w:rsidP="006D6645">
      <w:pPr>
        <w:jc w:val="center"/>
      </w:pPr>
      <w:r w:rsidRPr="006D6645">
        <w:rPr>
          <w:b/>
        </w:rPr>
        <w:t>за 2014 год</w:t>
      </w:r>
      <w:r w:rsidRPr="006D6645">
        <w:t xml:space="preserve">                                          </w:t>
      </w:r>
    </w:p>
    <w:p w:rsidR="006D6645" w:rsidRPr="006D6645" w:rsidRDefault="006D6645" w:rsidP="006D6645">
      <w:pPr>
        <w:jc w:val="center"/>
        <w:rPr>
          <w:b/>
          <w:bCs/>
        </w:rPr>
      </w:pPr>
      <w:r w:rsidRPr="006D6645">
        <w:rPr>
          <w:b/>
          <w:bCs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02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4"/>
        <w:gridCol w:w="992"/>
        <w:gridCol w:w="1134"/>
        <w:gridCol w:w="851"/>
        <w:gridCol w:w="1134"/>
        <w:gridCol w:w="6"/>
      </w:tblGrid>
      <w:tr w:rsidR="006D6645" w:rsidRPr="006D6645" w:rsidTr="00E00661">
        <w:trPr>
          <w:trHeight w:val="55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 xml:space="preserve">Раздел, </w:t>
            </w:r>
          </w:p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Целевая</w:t>
            </w:r>
          </w:p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Вид</w:t>
            </w:r>
          </w:p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расходов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/>
              </w:rPr>
            </w:pPr>
            <w:r w:rsidRPr="006D6645">
              <w:rPr>
                <w:b/>
              </w:rPr>
              <w:t>2014 год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</w:rPr>
            </w:pPr>
            <w:r w:rsidRPr="006D6645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01 00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/>
                <w:bCs/>
              </w:rPr>
            </w:pPr>
            <w:r w:rsidRPr="006D6645">
              <w:rPr>
                <w:b/>
                <w:bCs/>
              </w:rPr>
              <w:t>22862,2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  <w:i/>
              </w:rPr>
            </w:pPr>
            <w:r w:rsidRPr="006D6645">
              <w:rPr>
                <w:b/>
                <w:i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/>
                <w:bCs/>
              </w:rPr>
            </w:pPr>
            <w:r w:rsidRPr="006D6645">
              <w:rPr>
                <w:b/>
                <w:bCs/>
              </w:rPr>
              <w:t>2785,3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r w:rsidRPr="006D6645">
              <w:t>Глава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31А0101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</w:pPr>
            <w:r w:rsidRPr="006D6645">
              <w:rPr>
                <w:bCs/>
              </w:rPr>
              <w:t>2785,3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  <w:r w:rsidRPr="006D6645">
              <w:rPr>
                <w:bCs/>
                <w:i/>
              </w:rPr>
              <w:t>31А0101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  <w:lang w:val="en-US"/>
              </w:rPr>
            </w:pPr>
            <w:r w:rsidRPr="006D6645">
              <w:rPr>
                <w:bCs/>
                <w:i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i/>
              </w:rPr>
            </w:pPr>
            <w:r w:rsidRPr="006D6645">
              <w:rPr>
                <w:bCs/>
                <w:i/>
              </w:rPr>
              <w:t>2212,3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  <w:r w:rsidRPr="006D6645">
              <w:rPr>
                <w:bCs/>
                <w:i/>
              </w:rPr>
              <w:t>31А0101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  <w:lang w:val="en-US"/>
              </w:rPr>
              <w:t>12</w:t>
            </w:r>
            <w:r w:rsidRPr="006D6645"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i/>
              </w:rPr>
            </w:pPr>
            <w:r w:rsidRPr="006D6645">
              <w:rPr>
                <w:bCs/>
                <w:i/>
              </w:rPr>
              <w:t>122,4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  <w:r w:rsidRPr="006D6645">
              <w:rPr>
                <w:bCs/>
                <w:i/>
              </w:rPr>
              <w:t>31А0101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  <w:lang w:val="en-US"/>
              </w:rPr>
            </w:pPr>
            <w:r w:rsidRPr="006D6645">
              <w:rPr>
                <w:bCs/>
                <w:i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i/>
              </w:rPr>
            </w:pPr>
            <w:r w:rsidRPr="006D6645">
              <w:rPr>
                <w:bCs/>
                <w:i/>
              </w:rPr>
              <w:t>450,6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  <w:i/>
              </w:rPr>
            </w:pPr>
            <w:r w:rsidRPr="006D6645">
              <w:rPr>
                <w:b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6D6645">
              <w:rPr>
                <w:b/>
                <w:bCs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/>
                <w:bCs/>
              </w:rPr>
            </w:pPr>
            <w:r w:rsidRPr="006D6645">
              <w:rPr>
                <w:b/>
                <w:bCs/>
              </w:rPr>
              <w:t>2788,6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r w:rsidRPr="006D664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31А0000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</w:rPr>
            </w:pPr>
            <w:r w:rsidRPr="006D6645">
              <w:rPr>
                <w:bCs/>
              </w:rPr>
              <w:t>148,6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31А0102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  <w:i/>
              </w:rPr>
            </w:pPr>
            <w:r w:rsidRPr="006D6645">
              <w:rPr>
                <w:bCs/>
                <w:i/>
              </w:rPr>
              <w:t>148,6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Депутаты муниципального Собрания</w:t>
            </w:r>
          </w:p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внутригородского 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31А0102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  <w:i/>
              </w:rPr>
            </w:pPr>
            <w:r w:rsidRPr="006D6645">
              <w:rPr>
                <w:bCs/>
                <w:i/>
              </w:rPr>
              <w:t>148,6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/>
                <w:iCs/>
              </w:rPr>
            </w:pPr>
            <w:r w:rsidRPr="006D6645">
              <w:rPr>
                <w:bCs/>
                <w:i/>
                <w:i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i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33А0401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i/>
              </w:rPr>
            </w:pPr>
            <w:r w:rsidRPr="006D6645">
              <w:rPr>
                <w:i/>
              </w:rPr>
              <w:t>2640,0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i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33А0401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i/>
              </w:rPr>
            </w:pPr>
            <w:r w:rsidRPr="006D6645">
              <w:rPr>
                <w:i/>
              </w:rPr>
              <w:t>2640,0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  <w:i/>
                <w:iCs/>
              </w:rPr>
            </w:pPr>
            <w:r w:rsidRPr="006D6645">
              <w:rPr>
                <w:b/>
                <w:bCs/>
                <w:i/>
                <w:iCs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</w:rPr>
            </w:pPr>
            <w:r w:rsidRPr="006D6645">
              <w:rPr>
                <w:b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/>
              </w:rPr>
            </w:pPr>
            <w:r w:rsidRPr="006D6645">
              <w:rPr>
                <w:b/>
              </w:rPr>
              <w:t>17112,2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i/>
              </w:rPr>
            </w:pPr>
            <w:r w:rsidRPr="006D6645">
              <w:rPr>
                <w:b/>
                <w:i/>
              </w:rPr>
              <w:t>Руководитель муниципалитета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 xml:space="preserve"> 31Б0101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/>
                <w:i/>
              </w:rPr>
            </w:pPr>
            <w:r w:rsidRPr="006D6645">
              <w:rPr>
                <w:b/>
                <w:bCs/>
                <w:i/>
              </w:rPr>
              <w:t>3001,0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 31Б0101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  <w:lang w:val="en-US"/>
              </w:rPr>
            </w:pPr>
            <w:r w:rsidRPr="006D6645">
              <w:rPr>
                <w:bCs/>
                <w:i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i/>
              </w:rPr>
            </w:pPr>
            <w:r w:rsidRPr="006D6645">
              <w:rPr>
                <w:bCs/>
                <w:i/>
              </w:rPr>
              <w:t>2220,1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 31Б0101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  <w:lang w:val="en-US"/>
              </w:rPr>
              <w:t>12</w:t>
            </w:r>
            <w:r w:rsidRPr="006D6645"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i/>
              </w:rPr>
            </w:pPr>
            <w:r w:rsidRPr="006D6645">
              <w:rPr>
                <w:bCs/>
                <w:i/>
              </w:rPr>
              <w:t>416,7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 31Б0101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  <w:lang w:val="en-US"/>
              </w:rPr>
            </w:pPr>
            <w:r w:rsidRPr="006D6645">
              <w:rPr>
                <w:bCs/>
                <w:i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i/>
              </w:rPr>
            </w:pPr>
            <w:r w:rsidRPr="006D6645">
              <w:rPr>
                <w:bCs/>
                <w:i/>
              </w:rPr>
              <w:t>364,2</w:t>
            </w:r>
          </w:p>
        </w:tc>
      </w:tr>
      <w:tr w:rsidR="006D6645" w:rsidRPr="006D6645" w:rsidTr="00E00661">
        <w:trPr>
          <w:gridAfter w:val="1"/>
          <w:wAfter w:w="6" w:type="dxa"/>
          <w:trHeight w:val="7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i/>
              </w:rPr>
            </w:pPr>
            <w:r w:rsidRPr="006D6645">
              <w:rPr>
                <w:b/>
                <w:i/>
              </w:rPr>
              <w:lastRenderedPageBreak/>
              <w:t>Обеспечение деятельности муниципалитетов внутригородских муниципальных образований в части содержания муниципальных служащих для  решения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 xml:space="preserve"> 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>8991,0</w:t>
            </w:r>
          </w:p>
        </w:tc>
      </w:tr>
      <w:tr w:rsidR="006D6645" w:rsidRPr="006D6645" w:rsidTr="00E00661">
        <w:trPr>
          <w:gridAfter w:val="1"/>
          <w:wAfter w:w="6" w:type="dxa"/>
          <w:trHeight w:val="336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 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bCs/>
                <w:i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i/>
              </w:rPr>
            </w:pPr>
            <w:r w:rsidRPr="006D6645">
              <w:rPr>
                <w:i/>
              </w:rPr>
              <w:t>3965,7</w:t>
            </w:r>
          </w:p>
        </w:tc>
      </w:tr>
      <w:tr w:rsidR="006D6645" w:rsidRPr="006D6645" w:rsidTr="00E00661">
        <w:trPr>
          <w:gridAfter w:val="1"/>
          <w:wAfter w:w="6" w:type="dxa"/>
          <w:trHeight w:val="27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Иные выплаты персонал,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 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bCs/>
                <w:i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i/>
              </w:rPr>
            </w:pPr>
            <w:r w:rsidRPr="006D6645">
              <w:rPr>
                <w:i/>
              </w:rPr>
              <w:t>2452,6</w:t>
            </w:r>
          </w:p>
        </w:tc>
      </w:tr>
      <w:tr w:rsidR="006D6645" w:rsidRPr="006D6645" w:rsidTr="00E00661">
        <w:trPr>
          <w:gridAfter w:val="1"/>
          <w:wAfter w:w="6" w:type="dxa"/>
          <w:trHeight w:val="41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 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bCs/>
                <w:i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i/>
              </w:rPr>
            </w:pPr>
            <w:r w:rsidRPr="006D6645">
              <w:rPr>
                <w:i/>
              </w:rPr>
              <w:t>1816,1</w:t>
            </w:r>
          </w:p>
        </w:tc>
      </w:tr>
      <w:tr w:rsidR="006D6645" w:rsidRPr="006D6645" w:rsidTr="00E00661">
        <w:trPr>
          <w:gridAfter w:val="1"/>
          <w:wAfter w:w="6" w:type="dxa"/>
          <w:trHeight w:val="425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 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bCs/>
                <w:i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i/>
              </w:rPr>
            </w:pPr>
            <w:r w:rsidRPr="006D6645">
              <w:rPr>
                <w:i/>
              </w:rPr>
              <w:t>756,4</w:t>
            </w:r>
          </w:p>
        </w:tc>
      </w:tr>
      <w:tr w:rsidR="006D6645" w:rsidRPr="006D6645" w:rsidTr="00E00661">
        <w:trPr>
          <w:gridAfter w:val="1"/>
          <w:wAfter w:w="6" w:type="dxa"/>
          <w:trHeight w:val="425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Уплата прочих налогов и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i/>
              </w:rPr>
            </w:pPr>
            <w:r w:rsidRPr="006D6645">
              <w:rPr>
                <w:i/>
              </w:rPr>
              <w:t>0,2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i/>
              </w:rPr>
            </w:pPr>
            <w:r w:rsidRPr="006D6645">
              <w:rPr>
                <w:b/>
                <w:i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работников районных комиссий по делам несовершеннолетних и защите их прав за счет субвенций из бюджета города 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>33А0101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  <w:i/>
              </w:rPr>
            </w:pPr>
            <w:r w:rsidRPr="006D6645">
              <w:rPr>
                <w:b/>
                <w:i/>
              </w:rPr>
              <w:t>1283,3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/>
              </w:rPr>
            </w:pPr>
            <w:r w:rsidRPr="006D6645">
              <w:rPr>
                <w:bCs/>
                <w:i/>
              </w:rPr>
              <w:t>33А0101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bCs/>
                <w:i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</w:pPr>
            <w:r w:rsidRPr="006D6645">
              <w:rPr>
                <w:i/>
              </w:rPr>
              <w:t>280,9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/>
              </w:rPr>
            </w:pPr>
            <w:r w:rsidRPr="006D6645">
              <w:rPr>
                <w:bCs/>
                <w:i/>
              </w:rPr>
              <w:t>33А0101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bCs/>
                <w:i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i/>
              </w:rPr>
            </w:pPr>
            <w:r w:rsidRPr="006D6645">
              <w:rPr>
                <w:i/>
              </w:rPr>
              <w:t>780,2</w:t>
            </w:r>
          </w:p>
        </w:tc>
      </w:tr>
      <w:tr w:rsidR="006D6645" w:rsidRPr="006D6645" w:rsidTr="00E00661">
        <w:trPr>
          <w:gridAfter w:val="1"/>
          <w:wAfter w:w="6" w:type="dxa"/>
          <w:trHeight w:val="27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/>
              </w:rPr>
            </w:pPr>
            <w:r w:rsidRPr="006D6645">
              <w:rPr>
                <w:bCs/>
                <w:i/>
              </w:rPr>
              <w:t>33А0101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bCs/>
                <w:i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i/>
              </w:rPr>
            </w:pPr>
            <w:r w:rsidRPr="006D6645">
              <w:rPr>
                <w:i/>
              </w:rPr>
              <w:t>222,2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i/>
              </w:rPr>
            </w:pPr>
            <w:r w:rsidRPr="006D6645">
              <w:rPr>
                <w:b/>
                <w:i/>
              </w:rPr>
              <w:t xml:space="preserve">Обеспечение деятельности муниципалитетов внутригородских муниципальных образований в части содержания муниципальных служащих, осуществляющих переданные полномочия по организации </w:t>
            </w:r>
            <w:proofErr w:type="spellStart"/>
            <w:r w:rsidRPr="006D6645">
              <w:rPr>
                <w:b/>
                <w:i/>
              </w:rPr>
              <w:t>досуговой</w:t>
            </w:r>
            <w:proofErr w:type="spellEnd"/>
            <w:r w:rsidRPr="006D6645">
              <w:rPr>
                <w:b/>
                <w:i/>
              </w:rPr>
              <w:t>, социально-воспитательной, физкультурно-оздоровительной и спортивной работы с населением по месту жительства за счет субвенций из бюджета города 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>33А0102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  <w:i/>
              </w:rPr>
            </w:pPr>
            <w:r w:rsidRPr="006D6645">
              <w:rPr>
                <w:b/>
                <w:i/>
              </w:rPr>
              <w:t>1 718,5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/>
              </w:rPr>
            </w:pPr>
            <w:r w:rsidRPr="006D6645">
              <w:rPr>
                <w:bCs/>
                <w:i/>
              </w:rPr>
              <w:t>33А0102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bCs/>
                <w:i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i/>
              </w:rPr>
            </w:pPr>
            <w:r w:rsidRPr="006D6645">
              <w:rPr>
                <w:i/>
              </w:rPr>
              <w:t>934,0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 xml:space="preserve">Иные выплаты персонал,  за исключением фонда оплаты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/>
              </w:rPr>
            </w:pPr>
            <w:r w:rsidRPr="006D6645">
              <w:rPr>
                <w:bCs/>
                <w:i/>
              </w:rPr>
              <w:t>33А0102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bCs/>
                <w:i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i/>
              </w:rPr>
            </w:pPr>
            <w:r w:rsidRPr="006D6645">
              <w:rPr>
                <w:i/>
              </w:rPr>
              <w:t>281,6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/>
              </w:rPr>
            </w:pPr>
            <w:r w:rsidRPr="006D6645">
              <w:rPr>
                <w:bCs/>
                <w:i/>
              </w:rPr>
              <w:t>33А0102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bCs/>
                <w:i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i/>
              </w:rPr>
            </w:pPr>
            <w:r w:rsidRPr="006D6645">
              <w:rPr>
                <w:i/>
              </w:rPr>
              <w:t>502,9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i/>
              </w:rPr>
            </w:pPr>
            <w:r w:rsidRPr="006D6645">
              <w:rPr>
                <w:b/>
                <w:i/>
              </w:rPr>
              <w:t xml:space="preserve">Обеспечение деятельности муниципалитетов внутригородских муниципальных образований в части содержания муниципальных служащих, осуществляющих переданные полномочия по опеке и попечительству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>33А0104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  <w:i/>
              </w:rPr>
            </w:pPr>
            <w:r w:rsidRPr="006D6645">
              <w:rPr>
                <w:b/>
                <w:i/>
              </w:rPr>
              <w:t>2118,4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/>
              </w:rPr>
            </w:pPr>
            <w:r w:rsidRPr="006D6645">
              <w:rPr>
                <w:bCs/>
                <w:i/>
              </w:rPr>
              <w:t>33А0104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bCs/>
                <w:i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i/>
              </w:rPr>
            </w:pPr>
            <w:r w:rsidRPr="006D6645">
              <w:rPr>
                <w:i/>
              </w:rPr>
              <w:t>1162,8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Иные выплаты персонал,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/>
              </w:rPr>
            </w:pPr>
            <w:r w:rsidRPr="006D6645">
              <w:rPr>
                <w:bCs/>
                <w:i/>
              </w:rPr>
              <w:t>33А0104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bCs/>
                <w:i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i/>
              </w:rPr>
            </w:pPr>
            <w:r w:rsidRPr="006D6645">
              <w:rPr>
                <w:i/>
              </w:rPr>
              <w:t>352,0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/>
              </w:rPr>
            </w:pPr>
            <w:r w:rsidRPr="006D6645">
              <w:rPr>
                <w:bCs/>
                <w:i/>
              </w:rPr>
              <w:t>33А0104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i/>
              </w:rPr>
            </w:pPr>
            <w:r w:rsidRPr="006D6645">
              <w:rPr>
                <w:bCs/>
                <w:i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i/>
              </w:rPr>
            </w:pPr>
            <w:r w:rsidRPr="006D6645">
              <w:rPr>
                <w:i/>
              </w:rPr>
              <w:t>603,6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/>
                <w:bCs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/>
                <w:bCs/>
              </w:rPr>
            </w:pPr>
            <w:r w:rsidRPr="006D6645">
              <w:rPr>
                <w:b/>
                <w:bCs/>
              </w:rPr>
              <w:t>176,1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Cs/>
              </w:rPr>
            </w:pPr>
            <w:r w:rsidRPr="006D6645">
              <w:t xml:space="preserve">Уплата членских взносов на осуществление </w:t>
            </w:r>
            <w:proofErr w:type="gramStart"/>
            <w:r w:rsidRPr="006D6645"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 xml:space="preserve"> 31Б0104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</w:rPr>
            </w:pPr>
            <w:r w:rsidRPr="006D6645">
              <w:rPr>
                <w:bCs/>
              </w:rPr>
              <w:t>86,1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 31Б0104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  <w:i/>
              </w:rPr>
            </w:pPr>
            <w:r w:rsidRPr="006D6645">
              <w:rPr>
                <w:bCs/>
                <w:i/>
              </w:rPr>
              <w:t>86,1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Cs/>
              </w:rPr>
            </w:pPr>
            <w:r w:rsidRPr="006D6645">
              <w:lastRenderedPageBreak/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 xml:space="preserve"> 31Б0199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</w:rPr>
            </w:pPr>
            <w:r w:rsidRPr="006D6645">
              <w:rPr>
                <w:bCs/>
              </w:rPr>
              <w:t>90,0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 xml:space="preserve"> 31Б0199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  <w:i/>
              </w:rPr>
            </w:pPr>
            <w:r w:rsidRPr="006D6645">
              <w:rPr>
                <w:bCs/>
                <w:i/>
              </w:rPr>
              <w:t>90,0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</w:rPr>
            </w:pPr>
            <w:r w:rsidRPr="006D6645">
              <w:rPr>
                <w:b/>
                <w:bCs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07 00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/>
                <w:bCs/>
              </w:rPr>
            </w:pPr>
            <w:r w:rsidRPr="006D6645">
              <w:rPr>
                <w:b/>
                <w:bCs/>
              </w:rPr>
              <w:t>218,1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</w:rPr>
            </w:pPr>
            <w:r w:rsidRPr="006D6645">
              <w:rPr>
                <w:bCs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35Е0105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</w:rPr>
            </w:pPr>
            <w:r w:rsidRPr="006D6645">
              <w:rPr>
                <w:bCs/>
              </w:rPr>
              <w:t>218,1</w:t>
            </w:r>
          </w:p>
        </w:tc>
      </w:tr>
      <w:tr w:rsidR="006D6645" w:rsidRPr="006D6645" w:rsidTr="00E00661">
        <w:trPr>
          <w:gridAfter w:val="1"/>
          <w:wAfter w:w="6" w:type="dxa"/>
          <w:trHeight w:val="293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35Е0105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  <w:i/>
              </w:rPr>
            </w:pPr>
            <w:r w:rsidRPr="006D6645">
              <w:rPr>
                <w:bCs/>
                <w:i/>
              </w:rPr>
              <w:t>218,1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</w:rPr>
            </w:pPr>
            <w:r w:rsidRPr="006D6645">
              <w:rPr>
                <w:b/>
                <w:bCs/>
              </w:rPr>
              <w:t>КУЛЬТУРА</w:t>
            </w:r>
            <w:proofErr w:type="gramStart"/>
            <w:r w:rsidRPr="006D6645">
              <w:rPr>
                <w:b/>
                <w:bCs/>
              </w:rPr>
              <w:t xml:space="preserve"> ,</w:t>
            </w:r>
            <w:proofErr w:type="gramEnd"/>
            <w:r w:rsidRPr="006D6645">
              <w:rPr>
                <w:b/>
                <w:bCs/>
              </w:rPr>
              <w:t xml:space="preserve">  КИНЕМАТОГРАФИЯ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08 00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/>
                <w:bCs/>
              </w:rPr>
            </w:pPr>
            <w:r w:rsidRPr="006D6645">
              <w:rPr>
                <w:b/>
                <w:bCs/>
              </w:rPr>
              <w:t>3529,8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  <w:i/>
              </w:rPr>
            </w:pPr>
            <w:r w:rsidRPr="006D6645">
              <w:rPr>
                <w:b/>
                <w:i/>
              </w:rPr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>3529,8</w:t>
            </w:r>
          </w:p>
        </w:tc>
      </w:tr>
      <w:tr w:rsidR="006D6645" w:rsidRPr="006D6645" w:rsidTr="00E00661">
        <w:trPr>
          <w:gridAfter w:val="1"/>
          <w:wAfter w:w="6" w:type="dxa"/>
          <w:trHeight w:val="946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</w:rPr>
            </w:pPr>
            <w:r w:rsidRPr="006D6645">
              <w:t xml:space="preserve">Финансовое обеспечение переданных внутригородским муниципальным образованиям полномочий по организации </w:t>
            </w:r>
            <w:proofErr w:type="spellStart"/>
            <w:r w:rsidRPr="006D6645">
              <w:t>досуговой</w:t>
            </w:r>
            <w:proofErr w:type="spellEnd"/>
            <w:r w:rsidRPr="006D6645">
              <w:t xml:space="preserve"> и социально-воспитательной работы с населением   по месту жительства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09Г0701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</w:rPr>
            </w:pPr>
            <w:r w:rsidRPr="006D6645">
              <w:rPr>
                <w:bCs/>
              </w:rPr>
              <w:t>1603,9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i/>
              </w:rPr>
            </w:pPr>
            <w:r w:rsidRPr="006D6645">
              <w:rPr>
                <w:i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09Г0701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  <w:i/>
              </w:rPr>
            </w:pPr>
            <w:r w:rsidRPr="006D6645">
              <w:rPr>
                <w:bCs/>
                <w:i/>
              </w:rPr>
              <w:t>1603,9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</w:rPr>
            </w:pPr>
            <w:r w:rsidRPr="006D6645">
              <w:rPr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35Е0105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</w:rPr>
            </w:pPr>
            <w:r w:rsidRPr="006D6645">
              <w:rPr>
                <w:bCs/>
              </w:rPr>
              <w:t>1925,9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/>
              </w:rPr>
            </w:pPr>
            <w:r w:rsidRPr="006D6645">
              <w:rPr>
                <w:bCs/>
                <w:i/>
              </w:rPr>
              <w:t>Прочие мероприятия в сфере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35Е0105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  <w:i/>
              </w:rPr>
            </w:pPr>
            <w:r w:rsidRPr="006D6645">
              <w:rPr>
                <w:bCs/>
                <w:i/>
              </w:rPr>
              <w:t>1925,9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</w:rPr>
            </w:pPr>
            <w:r w:rsidRPr="006D6645">
              <w:rPr>
                <w:b/>
                <w:bCs/>
              </w:rPr>
              <w:t>СОЦИАЛЬНАЯ 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10 00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</w:rPr>
            </w:pPr>
            <w:r w:rsidRPr="006D6645">
              <w:rPr>
                <w:b/>
              </w:rPr>
              <w:t>993,0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i/>
              </w:rPr>
            </w:pPr>
            <w:r w:rsidRPr="006D6645">
              <w:rPr>
                <w:b/>
                <w:i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  <w:i/>
              </w:rPr>
            </w:pPr>
            <w:r w:rsidRPr="006D6645">
              <w:rPr>
                <w:b/>
                <w:i/>
              </w:rPr>
              <w:t>993,0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/>
              </w:rPr>
            </w:pPr>
            <w:r w:rsidRPr="006D6645">
              <w:rPr>
                <w:bCs/>
                <w:i/>
              </w:rPr>
              <w:t>Прочие мероприятия в сфере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35Е0199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  <w:i/>
              </w:rPr>
            </w:pPr>
            <w:r w:rsidRPr="006D6645">
              <w:rPr>
                <w:bCs/>
                <w:i/>
              </w:rPr>
              <w:t>993,0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</w:rPr>
            </w:pPr>
            <w:r w:rsidRPr="006D664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11 00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</w:rPr>
            </w:pPr>
            <w:r w:rsidRPr="006D6645">
              <w:rPr>
                <w:b/>
              </w:rPr>
              <w:t>1833,9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i/>
              </w:rPr>
            </w:pPr>
            <w:r w:rsidRPr="006D6645">
              <w:rPr>
                <w:b/>
                <w:i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  <w:i/>
              </w:rPr>
            </w:pPr>
            <w:r w:rsidRPr="006D6645">
              <w:rPr>
                <w:b/>
                <w:i/>
              </w:rPr>
              <w:t>1833,9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</w:pPr>
            <w:r w:rsidRPr="006D6645">
              <w:t xml:space="preserve">Финансовое обеспечение переданных внутригородским муниципальным образованиям полномочий по организации физкультурно-оздоровительной и спортивной работы с населением   по месту жительства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10А0301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  <w:r w:rsidRPr="006D6645">
              <w:t>1833,9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ind w:left="-108"/>
              <w:jc w:val="both"/>
              <w:rPr>
                <w:i/>
              </w:rPr>
            </w:pPr>
            <w:r w:rsidRPr="006D6645">
              <w:rPr>
                <w:i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10А0301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  <w:i/>
              </w:rPr>
            </w:pPr>
            <w:r w:rsidRPr="006D6645">
              <w:rPr>
                <w:bCs/>
                <w:i/>
              </w:rPr>
              <w:t>1108,9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ind w:left="-108"/>
              <w:jc w:val="both"/>
              <w:rPr>
                <w:i/>
              </w:rPr>
            </w:pPr>
            <w:r w:rsidRPr="006D6645">
              <w:rPr>
                <w:i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11 02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10А0301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Cs/>
                <w:i/>
              </w:rPr>
            </w:pPr>
            <w:r w:rsidRPr="006D6645">
              <w:rPr>
                <w:bCs/>
                <w:i/>
              </w:rPr>
              <w:t>725,0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</w:rPr>
            </w:pPr>
            <w:r w:rsidRPr="006D6645">
              <w:rPr>
                <w:b/>
                <w:bCs/>
              </w:rPr>
              <w:t>СРЕДСТВА МАССОВОЙ 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12 00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/>
              </w:rPr>
            </w:pPr>
            <w:r w:rsidRPr="006D6645">
              <w:rPr>
                <w:b/>
              </w:rPr>
              <w:t>1416,5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  <w:i/>
              </w:rPr>
            </w:pPr>
            <w:r w:rsidRPr="006D6645">
              <w:rPr>
                <w:b/>
                <w:i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/>
                <w:i/>
              </w:rPr>
            </w:pPr>
            <w:r w:rsidRPr="006D6645">
              <w:rPr>
                <w:b/>
                <w:i/>
              </w:rPr>
              <w:t>1274,0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  <w:rPr>
                <w:bCs/>
                <w:i/>
              </w:rPr>
            </w:pPr>
            <w:r w:rsidRPr="006D6645">
              <w:rPr>
                <w:i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35Е0103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i/>
              </w:rPr>
            </w:pPr>
            <w:r w:rsidRPr="006D6645">
              <w:rPr>
                <w:i/>
              </w:rPr>
              <w:t>1274,0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i/>
              </w:rPr>
            </w:pPr>
            <w:r w:rsidRPr="006D6645">
              <w:rPr>
                <w:b/>
                <w:i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  <w:i/>
              </w:rPr>
            </w:pPr>
            <w:r w:rsidRPr="006D6645">
              <w:rPr>
                <w:b/>
                <w:bCs/>
                <w:i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b/>
                <w:i/>
              </w:rPr>
            </w:pPr>
            <w:r w:rsidRPr="006D6645">
              <w:rPr>
                <w:b/>
                <w:i/>
              </w:rPr>
              <w:t>142,5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Cs/>
                <w:i/>
              </w:rPr>
            </w:pPr>
            <w:r w:rsidRPr="006D6645">
              <w:rPr>
                <w:i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35Е0103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Cs/>
                <w:i/>
              </w:rPr>
            </w:pPr>
            <w:r w:rsidRPr="006D6645">
              <w:rPr>
                <w:bCs/>
                <w:i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right"/>
              <w:rPr>
                <w:i/>
              </w:rPr>
            </w:pPr>
            <w:r w:rsidRPr="006D6645">
              <w:rPr>
                <w:i/>
              </w:rPr>
              <w:t>142,5</w:t>
            </w:r>
          </w:p>
        </w:tc>
      </w:tr>
      <w:tr w:rsidR="006D6645" w:rsidRPr="006D6645" w:rsidTr="00E00661">
        <w:trPr>
          <w:gridAfter w:val="1"/>
          <w:wAfter w:w="6" w:type="dxa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</w:rPr>
            </w:pPr>
            <w:r w:rsidRPr="006D6645">
              <w:rPr>
                <w:b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</w:rPr>
            </w:pPr>
            <w:r w:rsidRPr="006D6645">
              <w:rPr>
                <w:b/>
              </w:rPr>
              <w:t>30853,5</w:t>
            </w:r>
          </w:p>
        </w:tc>
      </w:tr>
    </w:tbl>
    <w:p w:rsidR="006D6645" w:rsidRPr="006D6645" w:rsidRDefault="006D6645" w:rsidP="006D6645">
      <w:pPr>
        <w:ind w:left="6300"/>
        <w:rPr>
          <w:b/>
          <w:bCs/>
        </w:rPr>
      </w:pPr>
      <w:r w:rsidRPr="006D6645">
        <w:rPr>
          <w:b/>
          <w:bCs/>
        </w:rPr>
        <w:t xml:space="preserve"> </w:t>
      </w:r>
    </w:p>
    <w:p w:rsidR="006D6645" w:rsidRP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Default="006D6645" w:rsidP="006D6645">
      <w:pPr>
        <w:ind w:firstLine="5580"/>
        <w:jc w:val="right"/>
        <w:rPr>
          <w:b/>
          <w:bCs/>
        </w:rPr>
      </w:pPr>
    </w:p>
    <w:p w:rsidR="006D6645" w:rsidRPr="006D6645" w:rsidRDefault="006D6645" w:rsidP="006D6645">
      <w:pPr>
        <w:ind w:firstLine="5580"/>
        <w:jc w:val="right"/>
        <w:rPr>
          <w:b/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  <w:r w:rsidRPr="006D6645">
        <w:rPr>
          <w:b/>
          <w:bCs/>
        </w:rPr>
        <w:lastRenderedPageBreak/>
        <w:t xml:space="preserve">                                                        </w:t>
      </w:r>
      <w:r w:rsidRPr="006D6645">
        <w:rPr>
          <w:bCs/>
        </w:rPr>
        <w:t>Приложение 3</w:t>
      </w:r>
    </w:p>
    <w:p w:rsidR="006D6645" w:rsidRPr="006D6645" w:rsidRDefault="006D6645" w:rsidP="006D6645">
      <w:pPr>
        <w:ind w:left="5940" w:hanging="360"/>
        <w:jc w:val="right"/>
        <w:rPr>
          <w:bCs/>
        </w:rPr>
      </w:pPr>
      <w:r w:rsidRPr="006D6645">
        <w:rPr>
          <w:bCs/>
        </w:rPr>
        <w:t xml:space="preserve">         к решению Совета депутатов</w:t>
      </w:r>
    </w:p>
    <w:p w:rsidR="006D6645" w:rsidRPr="006D6645" w:rsidRDefault="006D6645" w:rsidP="006D6645">
      <w:pPr>
        <w:ind w:left="5940" w:hanging="360"/>
        <w:jc w:val="right"/>
        <w:rPr>
          <w:bCs/>
        </w:rPr>
      </w:pPr>
      <w:r w:rsidRPr="006D6645">
        <w:rPr>
          <w:bCs/>
        </w:rPr>
        <w:t xml:space="preserve"> муниципального округа Преображенское</w:t>
      </w:r>
    </w:p>
    <w:p w:rsidR="006D6645" w:rsidRPr="006D6645" w:rsidRDefault="006D6645" w:rsidP="006D6645">
      <w:pPr>
        <w:ind w:left="5940" w:hanging="360"/>
        <w:jc w:val="right"/>
      </w:pPr>
      <w:r w:rsidRPr="006D6645">
        <w:rPr>
          <w:bCs/>
        </w:rPr>
        <w:t xml:space="preserve"> от 02 июля 2015 года  №  </w:t>
      </w:r>
      <w:r>
        <w:rPr>
          <w:bCs/>
        </w:rPr>
        <w:t>10/1</w:t>
      </w:r>
      <w:r w:rsidRPr="006D6645">
        <w:rPr>
          <w:iCs/>
        </w:rPr>
        <w:t xml:space="preserve"> </w:t>
      </w:r>
      <w:r w:rsidRPr="006D6645">
        <w:t xml:space="preserve">                                                                                                                                   </w:t>
      </w:r>
    </w:p>
    <w:p w:rsidR="006D6645" w:rsidRPr="006D6645" w:rsidRDefault="006D6645" w:rsidP="006D6645">
      <w:pPr>
        <w:jc w:val="center"/>
        <w:rPr>
          <w:b/>
        </w:rPr>
      </w:pPr>
    </w:p>
    <w:p w:rsidR="006D6645" w:rsidRPr="006D6645" w:rsidRDefault="006D6645" w:rsidP="006D6645">
      <w:pPr>
        <w:jc w:val="center"/>
        <w:rPr>
          <w:b/>
        </w:rPr>
      </w:pPr>
    </w:p>
    <w:p w:rsidR="006D6645" w:rsidRPr="006D6645" w:rsidRDefault="006D6645" w:rsidP="006D6645">
      <w:pPr>
        <w:jc w:val="center"/>
        <w:rPr>
          <w:b/>
        </w:rPr>
      </w:pPr>
      <w:r w:rsidRPr="006D6645">
        <w:rPr>
          <w:b/>
        </w:rPr>
        <w:t>Расходы бюджета муниципального округа Преображенское по разделам, подразделам  классификации расходов бюджетов за 2014 год</w:t>
      </w:r>
    </w:p>
    <w:p w:rsidR="006D6645" w:rsidRPr="006D6645" w:rsidRDefault="006D6645" w:rsidP="006D6645">
      <w:pPr>
        <w:jc w:val="center"/>
        <w:rPr>
          <w:b/>
          <w:bCs/>
        </w:rPr>
      </w:pP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740"/>
        <w:gridCol w:w="6946"/>
        <w:gridCol w:w="1276"/>
      </w:tblGrid>
      <w:tr w:rsidR="006D6645" w:rsidRPr="006D6645" w:rsidTr="00E00661">
        <w:trPr>
          <w:cantSplit/>
          <w:trHeight w:val="556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pStyle w:val="2"/>
              <w:rPr>
                <w:sz w:val="24"/>
                <w:szCs w:val="24"/>
              </w:rPr>
            </w:pPr>
            <w:r w:rsidRPr="006D6645">
              <w:rPr>
                <w:sz w:val="24"/>
                <w:szCs w:val="24"/>
              </w:rPr>
              <w:t>Коды БК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Сумма</w:t>
            </w:r>
          </w:p>
          <w:p w:rsidR="006D6645" w:rsidRPr="006D6645" w:rsidRDefault="006D6645" w:rsidP="00E00661">
            <w:pPr>
              <w:jc w:val="center"/>
            </w:pPr>
            <w:r w:rsidRPr="006D6645">
              <w:t xml:space="preserve">(тыс. руб.) </w:t>
            </w:r>
          </w:p>
        </w:tc>
      </w:tr>
      <w:tr w:rsidR="006D6645" w:rsidRPr="006D6645" w:rsidTr="00E00661">
        <w:trPr>
          <w:cantSplit/>
          <w:trHeight w:val="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подраздел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45" w:rsidRPr="006D6645" w:rsidRDefault="006D6645" w:rsidP="00E00661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45" w:rsidRPr="006D6645" w:rsidRDefault="006D6645" w:rsidP="00E00661">
            <w:pPr>
              <w:jc w:val="center"/>
              <w:rPr>
                <w:b/>
              </w:rPr>
            </w:pPr>
            <w:r w:rsidRPr="006D6645">
              <w:rPr>
                <w:b/>
              </w:rPr>
              <w:t>2014 год</w:t>
            </w:r>
          </w:p>
        </w:tc>
      </w:tr>
      <w:tr w:rsidR="006D6645" w:rsidRPr="006D6645" w:rsidTr="00E0066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pStyle w:val="5"/>
              <w:rPr>
                <w:sz w:val="24"/>
                <w:szCs w:val="24"/>
              </w:rPr>
            </w:pPr>
            <w:r w:rsidRPr="006D664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right"/>
              <w:rPr>
                <w:b/>
                <w:bCs/>
              </w:rPr>
            </w:pPr>
            <w:r w:rsidRPr="006D6645">
              <w:rPr>
                <w:b/>
                <w:bCs/>
              </w:rPr>
              <w:t>22862,2</w:t>
            </w:r>
          </w:p>
        </w:tc>
      </w:tr>
      <w:tr w:rsidR="006D6645" w:rsidRPr="006D6645" w:rsidTr="00E0066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r w:rsidRPr="006D6645"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right"/>
              <w:rPr>
                <w:bCs/>
              </w:rPr>
            </w:pPr>
            <w:r w:rsidRPr="006D6645">
              <w:rPr>
                <w:bCs/>
              </w:rPr>
              <w:t>2785,3</w:t>
            </w:r>
          </w:p>
        </w:tc>
      </w:tr>
      <w:tr w:rsidR="006D6645" w:rsidRPr="006D6645" w:rsidTr="00E0066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r w:rsidRPr="006D664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right"/>
            </w:pPr>
            <w:r w:rsidRPr="006D6645">
              <w:t>2788,6</w:t>
            </w:r>
          </w:p>
        </w:tc>
      </w:tr>
      <w:tr w:rsidR="006D6645" w:rsidRPr="006D6645" w:rsidTr="00E0066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r w:rsidRPr="006D6645"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right"/>
            </w:pPr>
            <w:r w:rsidRPr="006D6645">
              <w:t>17112,2</w:t>
            </w:r>
          </w:p>
        </w:tc>
      </w:tr>
      <w:tr w:rsidR="006D6645" w:rsidRPr="006D6645" w:rsidTr="00E0066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r w:rsidRPr="006D6645">
              <w:t>Другие общегосударственные вопросы</w:t>
            </w:r>
          </w:p>
          <w:p w:rsidR="006D6645" w:rsidRPr="006D6645" w:rsidRDefault="006D6645" w:rsidP="00E00661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right"/>
            </w:pPr>
            <w:r w:rsidRPr="006D6645">
              <w:t>176,1</w:t>
            </w:r>
          </w:p>
        </w:tc>
      </w:tr>
      <w:tr w:rsidR="006D6645" w:rsidRPr="006D6645" w:rsidTr="00E0066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rPr>
                <w:b/>
                <w:bCs/>
              </w:rPr>
            </w:pPr>
            <w:r w:rsidRPr="006D6645">
              <w:rPr>
                <w:b/>
                <w:bCs/>
              </w:rPr>
              <w:t>ОБРАЗОВАНИЕ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right"/>
              <w:rPr>
                <w:b/>
                <w:bCs/>
              </w:rPr>
            </w:pPr>
            <w:r w:rsidRPr="006D6645">
              <w:rPr>
                <w:b/>
                <w:bCs/>
              </w:rPr>
              <w:t>218,1</w:t>
            </w:r>
          </w:p>
        </w:tc>
      </w:tr>
      <w:tr w:rsidR="006D6645" w:rsidRPr="006D6645" w:rsidTr="00E0066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Cs/>
              </w:rPr>
            </w:pPr>
            <w:r w:rsidRPr="006D6645">
              <w:rPr>
                <w:bCs/>
              </w:rPr>
              <w:t>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rPr>
                <w:bCs/>
              </w:rPr>
            </w:pPr>
            <w:r w:rsidRPr="006D6645">
              <w:rPr>
                <w:bCs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right"/>
              <w:rPr>
                <w:bCs/>
              </w:rPr>
            </w:pPr>
            <w:r w:rsidRPr="006D6645">
              <w:rPr>
                <w:bCs/>
              </w:rPr>
              <w:t>218,1</w:t>
            </w:r>
          </w:p>
        </w:tc>
      </w:tr>
      <w:tr w:rsidR="006D6645" w:rsidRPr="006D6645" w:rsidTr="00E0066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rPr>
                <w:b/>
                <w:bCs/>
              </w:rPr>
            </w:pPr>
            <w:r w:rsidRPr="006D6645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right"/>
              <w:rPr>
                <w:b/>
                <w:bCs/>
              </w:rPr>
            </w:pPr>
            <w:r w:rsidRPr="006D6645">
              <w:rPr>
                <w:b/>
                <w:bCs/>
              </w:rPr>
              <w:t>3529,8</w:t>
            </w:r>
          </w:p>
        </w:tc>
      </w:tr>
      <w:tr w:rsidR="006D6645" w:rsidRPr="006D6645" w:rsidTr="00E0066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r w:rsidRPr="006D6645">
              <w:t xml:space="preserve">Другие вопросы в области культуры, кинематографии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right"/>
              <w:rPr>
                <w:bCs/>
              </w:rPr>
            </w:pPr>
            <w:r w:rsidRPr="006D6645">
              <w:rPr>
                <w:bCs/>
              </w:rPr>
              <w:t>3529,8</w:t>
            </w:r>
          </w:p>
        </w:tc>
      </w:tr>
      <w:tr w:rsidR="006D6645" w:rsidRPr="006D6645" w:rsidTr="00E0066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4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</w:rPr>
            </w:pPr>
            <w:r w:rsidRPr="006D6645">
              <w:rPr>
                <w:b/>
              </w:rPr>
              <w:t>993,0</w:t>
            </w:r>
          </w:p>
        </w:tc>
      </w:tr>
      <w:tr w:rsidR="006D6645" w:rsidRPr="006D6645" w:rsidTr="00E00661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r w:rsidRPr="006D6645">
              <w:t xml:space="preserve">Другие вопросы в области социальной политики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  <w:r w:rsidRPr="006D6645">
              <w:t>993,0</w:t>
            </w:r>
          </w:p>
        </w:tc>
      </w:tr>
      <w:tr w:rsidR="006D6645" w:rsidRPr="006D6645" w:rsidTr="00E0066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/>
                <w:bCs/>
              </w:rPr>
            </w:pPr>
            <w:r w:rsidRPr="006D6645">
              <w:rPr>
                <w:b/>
                <w:bCs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</w:rPr>
            </w:pPr>
            <w:r w:rsidRPr="006D6645">
              <w:rPr>
                <w:b/>
              </w:rPr>
              <w:t>1833,9</w:t>
            </w:r>
          </w:p>
        </w:tc>
      </w:tr>
      <w:tr w:rsidR="006D6645" w:rsidRPr="006D6645" w:rsidTr="00E00661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r w:rsidRPr="006D6645">
              <w:t>Массовый спорт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  <w:r w:rsidRPr="006D6645">
              <w:t>1833,9</w:t>
            </w:r>
          </w:p>
        </w:tc>
      </w:tr>
      <w:tr w:rsidR="006D6645" w:rsidRPr="006D6645" w:rsidTr="00E00661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/>
              </w:rPr>
            </w:pPr>
            <w:r w:rsidRPr="006D6645">
              <w:rPr>
                <w:b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  <w:rPr>
                <w:b/>
              </w:rPr>
            </w:pPr>
            <w:r w:rsidRPr="006D6645">
              <w:rPr>
                <w:b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r w:rsidRPr="006D664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right"/>
              <w:rPr>
                <w:b/>
              </w:rPr>
            </w:pPr>
            <w:r w:rsidRPr="006D6645">
              <w:rPr>
                <w:b/>
              </w:rPr>
              <w:t>1416,5</w:t>
            </w:r>
          </w:p>
        </w:tc>
      </w:tr>
      <w:tr w:rsidR="006D6645" w:rsidRPr="006D6645" w:rsidTr="00E00661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r w:rsidRPr="006D6645">
              <w:t>Периодическая печать и издательства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right"/>
            </w:pPr>
            <w:r w:rsidRPr="006D6645">
              <w:t>1274,0</w:t>
            </w:r>
          </w:p>
        </w:tc>
      </w:tr>
      <w:tr w:rsidR="006D6645" w:rsidRPr="006D6645" w:rsidTr="00E0066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  <w:r w:rsidRPr="006D6645"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pStyle w:val="5"/>
              <w:rPr>
                <w:b w:val="0"/>
                <w:sz w:val="24"/>
                <w:szCs w:val="24"/>
              </w:rPr>
            </w:pPr>
            <w:r w:rsidRPr="006D6645">
              <w:rPr>
                <w:b w:val="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</w:pPr>
            <w:r w:rsidRPr="006D6645">
              <w:t>142,5</w:t>
            </w:r>
          </w:p>
        </w:tc>
      </w:tr>
      <w:tr w:rsidR="006D6645" w:rsidRPr="006D6645" w:rsidTr="00E0066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pStyle w:val="5"/>
              <w:rPr>
                <w:sz w:val="24"/>
                <w:szCs w:val="24"/>
              </w:rPr>
            </w:pPr>
            <w:r w:rsidRPr="006D6645">
              <w:rPr>
                <w:sz w:val="24"/>
                <w:szCs w:val="24"/>
              </w:rPr>
              <w:t>ИТОГО   РАСХОДОВ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45" w:rsidRPr="006D6645" w:rsidRDefault="006D6645" w:rsidP="00E00661">
            <w:pPr>
              <w:tabs>
                <w:tab w:val="num" w:pos="1620"/>
              </w:tabs>
              <w:jc w:val="right"/>
              <w:rPr>
                <w:b/>
              </w:rPr>
            </w:pPr>
            <w:r w:rsidRPr="006D6645">
              <w:rPr>
                <w:b/>
              </w:rPr>
              <w:t>30853,5</w:t>
            </w:r>
          </w:p>
        </w:tc>
      </w:tr>
    </w:tbl>
    <w:p w:rsidR="006D6645" w:rsidRPr="006D6645" w:rsidRDefault="006D6645" w:rsidP="006D6645">
      <w:pPr>
        <w:ind w:firstLine="5580"/>
        <w:jc w:val="right"/>
        <w:rPr>
          <w:b/>
          <w:bCs/>
        </w:rPr>
      </w:pPr>
      <w:r w:rsidRPr="006D6645">
        <w:rPr>
          <w:bCs/>
        </w:rPr>
        <w:t xml:space="preserve">        </w:t>
      </w:r>
      <w:r w:rsidRPr="006D6645">
        <w:rPr>
          <w:b/>
          <w:bCs/>
        </w:rPr>
        <w:t xml:space="preserve">                                                         </w:t>
      </w:r>
    </w:p>
    <w:p w:rsidR="006D6645" w:rsidRPr="006D6645" w:rsidRDefault="006D6645" w:rsidP="006D6645">
      <w:pPr>
        <w:ind w:firstLine="5580"/>
        <w:jc w:val="right"/>
        <w:rPr>
          <w:b/>
          <w:bCs/>
        </w:rPr>
      </w:pPr>
    </w:p>
    <w:p w:rsidR="006D6645" w:rsidRPr="006D6645" w:rsidRDefault="006D6645" w:rsidP="006D6645">
      <w:pPr>
        <w:ind w:firstLine="5580"/>
        <w:jc w:val="right"/>
        <w:rPr>
          <w:b/>
          <w:bCs/>
        </w:rPr>
      </w:pPr>
    </w:p>
    <w:p w:rsidR="006D6645" w:rsidRPr="006D6645" w:rsidRDefault="006D6645" w:rsidP="006D6645">
      <w:pPr>
        <w:ind w:firstLine="5580"/>
        <w:jc w:val="right"/>
        <w:rPr>
          <w:b/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  <w:r w:rsidRPr="006D6645">
        <w:rPr>
          <w:bCs/>
        </w:rPr>
        <w:lastRenderedPageBreak/>
        <w:t>Приложение 4</w:t>
      </w:r>
    </w:p>
    <w:p w:rsidR="006D6645" w:rsidRPr="006D6645" w:rsidRDefault="006D6645" w:rsidP="006D6645">
      <w:pPr>
        <w:ind w:left="5940" w:hanging="360"/>
        <w:jc w:val="right"/>
        <w:rPr>
          <w:bCs/>
        </w:rPr>
      </w:pPr>
      <w:r w:rsidRPr="006D6645">
        <w:rPr>
          <w:bCs/>
        </w:rPr>
        <w:t xml:space="preserve">         к решению Совета депутатов</w:t>
      </w:r>
    </w:p>
    <w:p w:rsidR="006D6645" w:rsidRPr="006D6645" w:rsidRDefault="006D6645" w:rsidP="006D6645">
      <w:pPr>
        <w:ind w:left="5940" w:hanging="360"/>
        <w:jc w:val="right"/>
        <w:rPr>
          <w:bCs/>
        </w:rPr>
      </w:pPr>
      <w:r w:rsidRPr="006D6645">
        <w:rPr>
          <w:bCs/>
        </w:rPr>
        <w:t xml:space="preserve"> муниципального округа Преображенское</w:t>
      </w:r>
    </w:p>
    <w:p w:rsidR="006D6645" w:rsidRPr="006D6645" w:rsidRDefault="006D6645" w:rsidP="006D6645">
      <w:pPr>
        <w:ind w:firstLine="5580"/>
        <w:jc w:val="right"/>
        <w:rPr>
          <w:b/>
          <w:bCs/>
        </w:rPr>
      </w:pPr>
      <w:r w:rsidRPr="006D6645">
        <w:rPr>
          <w:bCs/>
        </w:rPr>
        <w:t xml:space="preserve">                         от 02 июля 2015 года  № </w:t>
      </w:r>
      <w:r>
        <w:rPr>
          <w:bCs/>
        </w:rPr>
        <w:t>10/1</w:t>
      </w:r>
      <w:r w:rsidRPr="006D6645">
        <w:rPr>
          <w:iCs/>
        </w:rPr>
        <w:t xml:space="preserve"> </w:t>
      </w:r>
      <w:r w:rsidRPr="006D6645">
        <w:t xml:space="preserve">                                                                                                                                   </w:t>
      </w:r>
    </w:p>
    <w:p w:rsidR="006D6645" w:rsidRPr="006D6645" w:rsidRDefault="006D6645" w:rsidP="006D6645">
      <w:pPr>
        <w:ind w:left="6300"/>
      </w:pPr>
    </w:p>
    <w:p w:rsidR="006D6645" w:rsidRPr="006D6645" w:rsidRDefault="006D6645" w:rsidP="006D6645">
      <w:pPr>
        <w:ind w:left="6300"/>
      </w:pPr>
    </w:p>
    <w:p w:rsidR="006D6645" w:rsidRPr="006D6645" w:rsidRDefault="006D6645" w:rsidP="006D6645">
      <w:pPr>
        <w:ind w:left="6300"/>
      </w:pPr>
    </w:p>
    <w:p w:rsidR="006D6645" w:rsidRPr="006D6645" w:rsidRDefault="006D6645" w:rsidP="006D6645">
      <w:pPr>
        <w:jc w:val="center"/>
        <w:rPr>
          <w:b/>
        </w:rPr>
      </w:pPr>
      <w:r w:rsidRPr="006D6645">
        <w:rPr>
          <w:b/>
        </w:rPr>
        <w:t xml:space="preserve">Источники финансирования дефицита бюджета муниципального округа Преображенское по кодам бюджетной </w:t>
      </w:r>
      <w:proofErr w:type="gramStart"/>
      <w:r w:rsidRPr="006D6645">
        <w:rPr>
          <w:b/>
        </w:rPr>
        <w:t>классификации источников финансирования дефицита бюджета</w:t>
      </w:r>
      <w:proofErr w:type="gramEnd"/>
      <w:r w:rsidRPr="006D6645">
        <w:rPr>
          <w:b/>
        </w:rPr>
        <w:t xml:space="preserve"> за 2014 год</w:t>
      </w:r>
    </w:p>
    <w:p w:rsidR="006D6645" w:rsidRPr="006D6645" w:rsidRDefault="006D6645" w:rsidP="006D6645">
      <w:pPr>
        <w:rPr>
          <w:b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2"/>
        <w:gridCol w:w="2294"/>
        <w:gridCol w:w="3627"/>
        <w:gridCol w:w="1222"/>
      </w:tblGrid>
      <w:tr w:rsidR="006D6645" w:rsidRPr="006D6645" w:rsidTr="00E0066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</w:rPr>
            </w:pPr>
            <w:r w:rsidRPr="006D6645">
              <w:rPr>
                <w:b/>
              </w:rPr>
              <w:t xml:space="preserve">Код бюджетной </w:t>
            </w:r>
            <w:proofErr w:type="gramStart"/>
            <w:r w:rsidRPr="006D6645">
              <w:rPr>
                <w:b/>
              </w:rPr>
              <w:t>классификации главного администратора источников внутреннего финансирования дефицита бюджета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</w:rPr>
            </w:pPr>
            <w:r w:rsidRPr="006D6645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</w:rPr>
            </w:pPr>
            <w:r w:rsidRPr="006D6645">
              <w:rPr>
                <w:b/>
              </w:rPr>
              <w:t>Наименование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  <w:rPr>
                <w:b/>
              </w:rPr>
            </w:pPr>
            <w:r w:rsidRPr="006D6645">
              <w:rPr>
                <w:b/>
              </w:rPr>
              <w:t>Сумма</w:t>
            </w:r>
          </w:p>
          <w:p w:rsidR="006D6645" w:rsidRPr="006D6645" w:rsidRDefault="006D6645" w:rsidP="00E00661">
            <w:pPr>
              <w:jc w:val="center"/>
              <w:rPr>
                <w:b/>
              </w:rPr>
            </w:pPr>
            <w:r w:rsidRPr="006D6645">
              <w:rPr>
                <w:b/>
              </w:rPr>
              <w:t>(</w:t>
            </w:r>
            <w:proofErr w:type="spellStart"/>
            <w:r w:rsidRPr="006D6645">
              <w:rPr>
                <w:b/>
              </w:rPr>
              <w:t>тыс</w:t>
            </w:r>
            <w:proofErr w:type="gramStart"/>
            <w:r w:rsidRPr="006D6645">
              <w:rPr>
                <w:b/>
              </w:rPr>
              <w:t>.р</w:t>
            </w:r>
            <w:proofErr w:type="gramEnd"/>
            <w:r w:rsidRPr="006D6645">
              <w:rPr>
                <w:b/>
              </w:rPr>
              <w:t>уб</w:t>
            </w:r>
            <w:proofErr w:type="spellEnd"/>
            <w:r w:rsidRPr="006D6645">
              <w:rPr>
                <w:b/>
              </w:rPr>
              <w:t>)</w:t>
            </w:r>
          </w:p>
        </w:tc>
      </w:tr>
      <w:tr w:rsidR="006D6645" w:rsidRPr="006D6645" w:rsidTr="00E0066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</w:pPr>
            <w:r w:rsidRPr="006D6645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</w:pPr>
            <w:r w:rsidRPr="006D6645">
              <w:t>Иные источники, администрирование которых может осуществляться главными администраторами источников финансирования местного бюджета, в пределах их компетенции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</w:pPr>
            <w:r w:rsidRPr="006D6645">
              <w:t>3500,0</w:t>
            </w:r>
          </w:p>
        </w:tc>
      </w:tr>
      <w:tr w:rsidR="006D6645" w:rsidRPr="006D6645" w:rsidTr="00E0066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</w:pPr>
            <w:r w:rsidRPr="006D6645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</w:pPr>
            <w:r w:rsidRPr="006D6645">
              <w:t>01 05 02 01 03 00000 510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</w:pPr>
            <w:r w:rsidRPr="006D6645">
              <w:t xml:space="preserve">Увеличение прочих </w:t>
            </w:r>
            <w:proofErr w:type="gramStart"/>
            <w:r w:rsidRPr="006D6645"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</w:pPr>
          </w:p>
        </w:tc>
      </w:tr>
      <w:tr w:rsidR="006D6645" w:rsidRPr="006D6645" w:rsidTr="00E0066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</w:pPr>
            <w:r w:rsidRPr="006D6645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</w:pPr>
            <w:r w:rsidRPr="006D6645">
              <w:t>01 05 02 01 03 00000 610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both"/>
            </w:pPr>
            <w:r w:rsidRPr="006D6645">
              <w:t xml:space="preserve">Уменьшение прочих </w:t>
            </w:r>
            <w:proofErr w:type="gramStart"/>
            <w:r w:rsidRPr="006D6645"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5" w:rsidRPr="006D6645" w:rsidRDefault="006D6645" w:rsidP="00E00661">
            <w:pPr>
              <w:jc w:val="center"/>
            </w:pPr>
            <w:r w:rsidRPr="006D6645">
              <w:t>3500,0</w:t>
            </w:r>
          </w:p>
          <w:p w:rsidR="006D6645" w:rsidRPr="006D6645" w:rsidRDefault="006D6645" w:rsidP="00E00661">
            <w:pPr>
              <w:jc w:val="center"/>
            </w:pPr>
          </w:p>
        </w:tc>
      </w:tr>
    </w:tbl>
    <w:p w:rsidR="006D6645" w:rsidRPr="006D6645" w:rsidRDefault="006D6645" w:rsidP="006D6645">
      <w:pPr>
        <w:rPr>
          <w:b/>
        </w:rPr>
      </w:pPr>
    </w:p>
    <w:p w:rsidR="00722591" w:rsidRPr="006D6645" w:rsidRDefault="00722591" w:rsidP="006D6645">
      <w:pPr>
        <w:tabs>
          <w:tab w:val="left" w:pos="4820"/>
        </w:tabs>
        <w:ind w:right="4976"/>
        <w:jc w:val="both"/>
        <w:rPr>
          <w:b/>
        </w:rPr>
      </w:pPr>
    </w:p>
    <w:sectPr w:rsidR="00722591" w:rsidRPr="006D6645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06A2D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6645"/>
    <w:rsid w:val="006D74CA"/>
    <w:rsid w:val="00721503"/>
    <w:rsid w:val="00722591"/>
    <w:rsid w:val="00727D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47108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dcterms:created xsi:type="dcterms:W3CDTF">2013-12-04T12:04:00Z</dcterms:created>
  <dcterms:modified xsi:type="dcterms:W3CDTF">2015-07-02T11:35:00Z</dcterms:modified>
</cp:coreProperties>
</file>