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306CAA" w:rsidRPr="002F11D0" w:rsidRDefault="00306CAA" w:rsidP="00306CAA">
      <w:pPr>
        <w:rPr>
          <w:sz w:val="28"/>
          <w:szCs w:val="28"/>
        </w:rPr>
      </w:pPr>
    </w:p>
    <w:p w:rsidR="00016BFD" w:rsidRPr="002F11D0" w:rsidRDefault="00967B1F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10 марта</w:t>
      </w:r>
      <w:r w:rsidR="00016BFD" w:rsidRPr="002F11D0">
        <w:rPr>
          <w:b/>
          <w:sz w:val="28"/>
          <w:szCs w:val="28"/>
        </w:rPr>
        <w:t xml:space="preserve"> 201</w:t>
      </w:r>
      <w:r w:rsidR="00017643"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="00F87E12" w:rsidRPr="002F11D0">
        <w:rPr>
          <w:b/>
          <w:sz w:val="28"/>
          <w:szCs w:val="28"/>
        </w:rPr>
        <w:t>/</w:t>
      </w:r>
      <w:r w:rsidR="002C719B">
        <w:rPr>
          <w:b/>
          <w:sz w:val="28"/>
          <w:szCs w:val="28"/>
        </w:rPr>
        <w:t>2</w:t>
      </w:r>
    </w:p>
    <w:p w:rsidR="00AB2A29" w:rsidRPr="002F11D0" w:rsidRDefault="00AB2A29" w:rsidP="00AB2A29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2C719B" w:rsidRDefault="002C719B" w:rsidP="002C719B">
      <w:pPr>
        <w:tabs>
          <w:tab w:val="left" w:pos="5040"/>
        </w:tabs>
        <w:ind w:right="459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Совета депутатов муниципального округа Преображенское </w:t>
      </w:r>
      <w:r>
        <w:rPr>
          <w:b/>
          <w:bCs/>
          <w:sz w:val="28"/>
          <w:szCs w:val="28"/>
        </w:rPr>
        <w:br/>
        <w:t xml:space="preserve">от 10 сентября 2013 года </w:t>
      </w:r>
    </w:p>
    <w:p w:rsidR="002C719B" w:rsidRDefault="002C719B" w:rsidP="002C719B">
      <w:pPr>
        <w:tabs>
          <w:tab w:val="left" w:pos="5040"/>
        </w:tabs>
        <w:ind w:right="459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 33-01-03МС</w:t>
      </w:r>
    </w:p>
    <w:p w:rsidR="002C719B" w:rsidRDefault="002C719B" w:rsidP="002C719B">
      <w:pPr>
        <w:tabs>
          <w:tab w:val="left" w:pos="5040"/>
        </w:tabs>
        <w:ind w:right="4598"/>
        <w:rPr>
          <w:b/>
          <w:bCs/>
          <w:sz w:val="28"/>
          <w:szCs w:val="28"/>
        </w:rPr>
      </w:pPr>
    </w:p>
    <w:p w:rsidR="002C719B" w:rsidRDefault="002C719B" w:rsidP="002C719B">
      <w:pPr>
        <w:tabs>
          <w:tab w:val="left" w:pos="5040"/>
        </w:tabs>
        <w:ind w:right="4598"/>
        <w:rPr>
          <w:b/>
          <w:bCs/>
          <w:sz w:val="28"/>
          <w:szCs w:val="28"/>
        </w:rPr>
      </w:pPr>
    </w:p>
    <w:p w:rsidR="002C719B" w:rsidRDefault="002C719B" w:rsidP="002C71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депутатской деятельности 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Совет депутатов муниципального округа</w:t>
      </w:r>
      <w:r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Преображенское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2C719B" w:rsidRDefault="002C719B" w:rsidP="002C71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изменение в решение </w:t>
      </w:r>
      <w:r>
        <w:rPr>
          <w:bCs/>
          <w:sz w:val="28"/>
          <w:szCs w:val="28"/>
        </w:rPr>
        <w:t xml:space="preserve">Совета депутатов муниципального округа Преображенское </w:t>
      </w:r>
      <w:r>
        <w:rPr>
          <w:sz w:val="28"/>
          <w:szCs w:val="28"/>
        </w:rPr>
        <w:t>от 10 сентября 2014 года № 33-01-03 МС «</w:t>
      </w:r>
      <w:r>
        <w:rPr>
          <w:bCs/>
          <w:sz w:val="28"/>
          <w:szCs w:val="28"/>
        </w:rPr>
        <w:t>О Регламенте Совета депутатов муниципального округа Преображенское</w:t>
      </w:r>
      <w:r>
        <w:rPr>
          <w:bCs/>
          <w:i/>
          <w:sz w:val="28"/>
          <w:szCs w:val="28"/>
        </w:rPr>
        <w:t xml:space="preserve">, </w:t>
      </w:r>
      <w:r>
        <w:rPr>
          <w:sz w:val="28"/>
          <w:szCs w:val="28"/>
        </w:rPr>
        <w:t>дополнив приложение к решению статьей 52.1 следующего содержания:</w:t>
      </w:r>
    </w:p>
    <w:p w:rsidR="002C719B" w:rsidRDefault="002C719B" w:rsidP="002C71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«Статья 52.1. </w:t>
      </w:r>
    </w:p>
    <w:p w:rsidR="002C719B" w:rsidRDefault="002C719B" w:rsidP="002C71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Депутатские группы являются депутатскими объединениями, образованными из депутатов, являющихся членами одной политической партии, имеющей в соответствии с федеральным законодательством право выдвигать кандидатов на выборах в советы депутатов внутригородских муниципальных образований в городе Москве (далее – политическая партия). В состав депутатской группы, на основании решения депутатской группы, также могут входить беспартийные депутаты. Численность депутатской группы должна составлять не менее трех депутатов.</w:t>
      </w:r>
    </w:p>
    <w:p w:rsidR="002C719B" w:rsidRDefault="002C719B" w:rsidP="002C71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Депутат может состоять только в одной депутатской группе.</w:t>
      </w:r>
    </w:p>
    <w:p w:rsidR="002C719B" w:rsidRDefault="002C719B" w:rsidP="002C71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Депутатские группы создаются на организационных собраниях депутатов, на которых принимается решение о создании депутатской группы, утверждается персональный состав, определяется полное наименование депутатской группы с указанием названия политической партии, избирается руководитель депутатской группы.</w:t>
      </w:r>
    </w:p>
    <w:p w:rsidR="002C719B" w:rsidRDefault="002C719B" w:rsidP="002C71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Решения, принятые на организационном собрании депутатов, оформляются протоколом, который подписывается всеми депутатами, входящими в создаваемую депутатскую группу.</w:t>
      </w:r>
    </w:p>
    <w:p w:rsidR="002C719B" w:rsidRDefault="002C719B" w:rsidP="002C71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Протокол проведения организационного собрания направляется главе муниципального округа Преображенское, который информирует Совет депутатов о создании депутатской группы на ближайшем заседании Совета депутатов.</w:t>
      </w:r>
    </w:p>
    <w:p w:rsidR="002C719B" w:rsidRDefault="002C719B" w:rsidP="002C71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Вхождение депутата в состав существующей депутатской группы производится на основании письменного заявления депутата и решения </w:t>
      </w:r>
      <w:r>
        <w:rPr>
          <w:sz w:val="28"/>
          <w:szCs w:val="28"/>
        </w:rPr>
        <w:lastRenderedPageBreak/>
        <w:t xml:space="preserve">большинства от общего числа членов депутатской группы, оформляемого протоколом, подписываемым руководителем депутатской группы. </w:t>
      </w:r>
    </w:p>
    <w:p w:rsidR="002C719B" w:rsidRDefault="002C719B" w:rsidP="002C71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Депутат исключается из состава депутатской группы в соответствии с решением большинства от общего числа членов депутатской группы или на основании письменного заявления депутата.</w:t>
      </w:r>
    </w:p>
    <w:p w:rsidR="002C719B" w:rsidRDefault="002C719B" w:rsidP="002C71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Сведения о создании депутатских групп подлежат размещению на официальном сайте и официальному опубликованию.</w:t>
      </w:r>
    </w:p>
    <w:p w:rsidR="002C719B" w:rsidRDefault="002C719B" w:rsidP="002C71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Порядок работы депутатской группы определяется решениями, принимаемыми на заседаниях депутатской группы</w:t>
      </w:r>
      <w:proofErr w:type="gramStart"/>
      <w:r>
        <w:rPr>
          <w:sz w:val="28"/>
          <w:szCs w:val="28"/>
        </w:rPr>
        <w:t>.».</w:t>
      </w:r>
      <w:proofErr w:type="gramEnd"/>
    </w:p>
    <w:p w:rsidR="002C719B" w:rsidRDefault="002C719B" w:rsidP="002C719B">
      <w:pPr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2. Внести изменения в п.1 ст.6: « в тексте пункта статью 15.1  изменить на статью 14».</w:t>
      </w:r>
    </w:p>
    <w:p w:rsidR="002C719B" w:rsidRDefault="002C719B" w:rsidP="002C719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3.Разместить настоящее решение на официальном сайте муниципального округа Преображенское в информационн</w:t>
      </w:r>
      <w:proofErr w:type="gramStart"/>
      <w:r>
        <w:rPr>
          <w:color w:val="auto"/>
          <w:sz w:val="28"/>
          <w:szCs w:val="28"/>
        </w:rPr>
        <w:t>о-</w:t>
      </w:r>
      <w:proofErr w:type="gramEnd"/>
      <w:r>
        <w:rPr>
          <w:color w:val="auto"/>
          <w:sz w:val="28"/>
          <w:szCs w:val="28"/>
        </w:rPr>
        <w:t xml:space="preserve"> телекоммуникационной сети «Интернет» и опубликовать в бюллетене «Московский муниципальный вестник». </w:t>
      </w:r>
    </w:p>
    <w:p w:rsidR="002C719B" w:rsidRDefault="002C719B" w:rsidP="002C719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4.Настоящее решение вступает в силу со дня принятия. </w:t>
      </w:r>
    </w:p>
    <w:p w:rsidR="002C719B" w:rsidRDefault="002C719B" w:rsidP="002C71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муниципального округа Преображенское  Н.И. Иноземцеву</w:t>
      </w:r>
    </w:p>
    <w:p w:rsidR="002C719B" w:rsidRDefault="002C719B" w:rsidP="002C719B">
      <w:pPr>
        <w:jc w:val="both"/>
        <w:rPr>
          <w:sz w:val="28"/>
          <w:szCs w:val="28"/>
        </w:rPr>
      </w:pPr>
    </w:p>
    <w:p w:rsidR="002C719B" w:rsidRDefault="002C719B" w:rsidP="002C719B">
      <w:pPr>
        <w:jc w:val="both"/>
        <w:rPr>
          <w:sz w:val="28"/>
          <w:szCs w:val="28"/>
        </w:rPr>
      </w:pPr>
    </w:p>
    <w:p w:rsidR="002C719B" w:rsidRDefault="002C719B" w:rsidP="002C719B">
      <w:pPr>
        <w:jc w:val="both"/>
        <w:rPr>
          <w:sz w:val="28"/>
          <w:szCs w:val="28"/>
        </w:rPr>
      </w:pPr>
    </w:p>
    <w:p w:rsidR="002C719B" w:rsidRDefault="002C719B" w:rsidP="002C719B">
      <w:pPr>
        <w:jc w:val="both"/>
        <w:rPr>
          <w:sz w:val="28"/>
          <w:szCs w:val="28"/>
        </w:rPr>
      </w:pPr>
    </w:p>
    <w:p w:rsidR="002C719B" w:rsidRDefault="002C719B" w:rsidP="002C719B">
      <w:pPr>
        <w:jc w:val="both"/>
        <w:rPr>
          <w:sz w:val="28"/>
          <w:szCs w:val="28"/>
        </w:rPr>
      </w:pPr>
    </w:p>
    <w:p w:rsidR="002C719B" w:rsidRPr="0091055D" w:rsidRDefault="002C719B" w:rsidP="002C719B">
      <w:pPr>
        <w:jc w:val="both"/>
        <w:rPr>
          <w:b/>
          <w:i/>
          <w:sz w:val="28"/>
          <w:szCs w:val="28"/>
        </w:rPr>
      </w:pPr>
      <w:r w:rsidRPr="0091055D">
        <w:rPr>
          <w:b/>
          <w:sz w:val="28"/>
          <w:szCs w:val="28"/>
        </w:rPr>
        <w:t>Глава муниципального округа</w:t>
      </w:r>
    </w:p>
    <w:p w:rsidR="002C719B" w:rsidRPr="0091055D" w:rsidRDefault="002C719B" w:rsidP="002C719B">
      <w:pPr>
        <w:jc w:val="both"/>
        <w:rPr>
          <w:b/>
          <w:sz w:val="28"/>
          <w:szCs w:val="28"/>
        </w:rPr>
      </w:pPr>
      <w:r w:rsidRPr="0091055D">
        <w:rPr>
          <w:b/>
          <w:sz w:val="28"/>
          <w:szCs w:val="28"/>
        </w:rPr>
        <w:t>Преображенское</w:t>
      </w:r>
      <w:r w:rsidRPr="0091055D">
        <w:rPr>
          <w:b/>
          <w:sz w:val="28"/>
          <w:szCs w:val="28"/>
        </w:rPr>
        <w:tab/>
        <w:t xml:space="preserve">   </w:t>
      </w:r>
      <w:r w:rsidRPr="0091055D">
        <w:rPr>
          <w:b/>
          <w:sz w:val="28"/>
          <w:szCs w:val="28"/>
        </w:rPr>
        <w:tab/>
      </w:r>
      <w:r w:rsidRPr="0091055D">
        <w:rPr>
          <w:b/>
          <w:sz w:val="28"/>
          <w:szCs w:val="28"/>
        </w:rPr>
        <w:tab/>
      </w:r>
      <w:r w:rsidRPr="0091055D">
        <w:rPr>
          <w:b/>
          <w:sz w:val="28"/>
          <w:szCs w:val="28"/>
        </w:rPr>
        <w:tab/>
      </w:r>
      <w:r w:rsidRPr="0091055D">
        <w:rPr>
          <w:b/>
          <w:sz w:val="28"/>
          <w:szCs w:val="28"/>
        </w:rPr>
        <w:tab/>
      </w:r>
      <w:r w:rsidRPr="0091055D">
        <w:rPr>
          <w:b/>
          <w:sz w:val="28"/>
          <w:szCs w:val="28"/>
        </w:rPr>
        <w:tab/>
      </w:r>
      <w:r w:rsidRPr="0091055D">
        <w:rPr>
          <w:b/>
          <w:sz w:val="28"/>
          <w:szCs w:val="28"/>
        </w:rPr>
        <w:tab/>
        <w:t xml:space="preserve">Н.И. </w:t>
      </w:r>
      <w:proofErr w:type="spellStart"/>
      <w:r w:rsidRPr="0091055D">
        <w:rPr>
          <w:b/>
          <w:sz w:val="28"/>
          <w:szCs w:val="28"/>
        </w:rPr>
        <w:t>Иноземцева</w:t>
      </w:r>
      <w:proofErr w:type="spellEnd"/>
    </w:p>
    <w:p w:rsidR="002C719B" w:rsidRPr="0091055D" w:rsidRDefault="002C719B" w:rsidP="002C719B">
      <w:pPr>
        <w:rPr>
          <w:b/>
          <w:sz w:val="28"/>
          <w:szCs w:val="28"/>
        </w:rPr>
      </w:pPr>
      <w:bookmarkStart w:id="0" w:name="_Toc291775590"/>
      <w:bookmarkStart w:id="1" w:name="_Toc291833085"/>
      <w:bookmarkStart w:id="2" w:name="_Toc291841558"/>
      <w:bookmarkEnd w:id="0"/>
      <w:bookmarkEnd w:id="1"/>
      <w:bookmarkEnd w:id="2"/>
    </w:p>
    <w:p w:rsidR="002C719B" w:rsidRDefault="002C719B" w:rsidP="002C719B">
      <w:pPr>
        <w:rPr>
          <w:sz w:val="28"/>
          <w:szCs w:val="28"/>
        </w:rPr>
      </w:pPr>
    </w:p>
    <w:p w:rsidR="00F26BC8" w:rsidRDefault="00F26BC8" w:rsidP="002C719B">
      <w:pPr>
        <w:pStyle w:val="Default"/>
      </w:pPr>
    </w:p>
    <w:sectPr w:rsidR="00F26BC8" w:rsidSect="00DF0337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A269B"/>
    <w:rsid w:val="000A366B"/>
    <w:rsid w:val="000C5D6A"/>
    <w:rsid w:val="000D4ABF"/>
    <w:rsid w:val="000E1F04"/>
    <w:rsid w:val="000F2CCE"/>
    <w:rsid w:val="00114ABB"/>
    <w:rsid w:val="00156B1C"/>
    <w:rsid w:val="001C622E"/>
    <w:rsid w:val="001C758E"/>
    <w:rsid w:val="001D6562"/>
    <w:rsid w:val="001F7B65"/>
    <w:rsid w:val="00232880"/>
    <w:rsid w:val="00243744"/>
    <w:rsid w:val="00271C52"/>
    <w:rsid w:val="002A6C23"/>
    <w:rsid w:val="002B3106"/>
    <w:rsid w:val="002B6634"/>
    <w:rsid w:val="002C719B"/>
    <w:rsid w:val="002D2CD4"/>
    <w:rsid w:val="002D4A8C"/>
    <w:rsid w:val="002E6396"/>
    <w:rsid w:val="002F11D0"/>
    <w:rsid w:val="003043DC"/>
    <w:rsid w:val="00306CAA"/>
    <w:rsid w:val="00313094"/>
    <w:rsid w:val="00317520"/>
    <w:rsid w:val="003472F3"/>
    <w:rsid w:val="00351EF6"/>
    <w:rsid w:val="00362834"/>
    <w:rsid w:val="00391D16"/>
    <w:rsid w:val="003A12C3"/>
    <w:rsid w:val="003D02C2"/>
    <w:rsid w:val="003D0F94"/>
    <w:rsid w:val="003E1E6F"/>
    <w:rsid w:val="003F3BF2"/>
    <w:rsid w:val="004761E1"/>
    <w:rsid w:val="00497619"/>
    <w:rsid w:val="004A0CE8"/>
    <w:rsid w:val="004B3533"/>
    <w:rsid w:val="004B5B9A"/>
    <w:rsid w:val="004D3108"/>
    <w:rsid w:val="004D70AB"/>
    <w:rsid w:val="004F3042"/>
    <w:rsid w:val="005237E7"/>
    <w:rsid w:val="005952DD"/>
    <w:rsid w:val="005D16FF"/>
    <w:rsid w:val="005D2E5C"/>
    <w:rsid w:val="005E6945"/>
    <w:rsid w:val="00607CAE"/>
    <w:rsid w:val="006145A8"/>
    <w:rsid w:val="00626D9C"/>
    <w:rsid w:val="00633B67"/>
    <w:rsid w:val="00636E8B"/>
    <w:rsid w:val="00671AE7"/>
    <w:rsid w:val="006A2191"/>
    <w:rsid w:val="006A64A7"/>
    <w:rsid w:val="006C4A7A"/>
    <w:rsid w:val="006C6A9E"/>
    <w:rsid w:val="006D74CA"/>
    <w:rsid w:val="00721503"/>
    <w:rsid w:val="00727D0B"/>
    <w:rsid w:val="00751E5E"/>
    <w:rsid w:val="00753B0A"/>
    <w:rsid w:val="00796BD9"/>
    <w:rsid w:val="007D7496"/>
    <w:rsid w:val="007E6BFE"/>
    <w:rsid w:val="008076B9"/>
    <w:rsid w:val="00811FEC"/>
    <w:rsid w:val="00820369"/>
    <w:rsid w:val="00834AA5"/>
    <w:rsid w:val="00856F17"/>
    <w:rsid w:val="008F18FE"/>
    <w:rsid w:val="0092019C"/>
    <w:rsid w:val="00931E19"/>
    <w:rsid w:val="00933B3A"/>
    <w:rsid w:val="009514FA"/>
    <w:rsid w:val="00967B1F"/>
    <w:rsid w:val="00983C05"/>
    <w:rsid w:val="009857C7"/>
    <w:rsid w:val="009C0ED1"/>
    <w:rsid w:val="009D3543"/>
    <w:rsid w:val="00A2198A"/>
    <w:rsid w:val="00A21C5B"/>
    <w:rsid w:val="00A25252"/>
    <w:rsid w:val="00A55AF7"/>
    <w:rsid w:val="00A71022"/>
    <w:rsid w:val="00AB11F9"/>
    <w:rsid w:val="00AB2A29"/>
    <w:rsid w:val="00AC426A"/>
    <w:rsid w:val="00AC4CB5"/>
    <w:rsid w:val="00AD5ED4"/>
    <w:rsid w:val="00B00033"/>
    <w:rsid w:val="00B15882"/>
    <w:rsid w:val="00B76680"/>
    <w:rsid w:val="00B83931"/>
    <w:rsid w:val="00BA4A33"/>
    <w:rsid w:val="00BD48A9"/>
    <w:rsid w:val="00C01176"/>
    <w:rsid w:val="00C315A2"/>
    <w:rsid w:val="00C4739A"/>
    <w:rsid w:val="00C843E6"/>
    <w:rsid w:val="00C93104"/>
    <w:rsid w:val="00CB4B70"/>
    <w:rsid w:val="00CC65FE"/>
    <w:rsid w:val="00CD02BA"/>
    <w:rsid w:val="00CD4FCF"/>
    <w:rsid w:val="00CF0B03"/>
    <w:rsid w:val="00D20B4A"/>
    <w:rsid w:val="00D47108"/>
    <w:rsid w:val="00D6330A"/>
    <w:rsid w:val="00D63A40"/>
    <w:rsid w:val="00D676BF"/>
    <w:rsid w:val="00D70937"/>
    <w:rsid w:val="00D9193A"/>
    <w:rsid w:val="00DE78EA"/>
    <w:rsid w:val="00DF0337"/>
    <w:rsid w:val="00DF2394"/>
    <w:rsid w:val="00DF6864"/>
    <w:rsid w:val="00E14AD6"/>
    <w:rsid w:val="00E277BA"/>
    <w:rsid w:val="00E52BB2"/>
    <w:rsid w:val="00E53761"/>
    <w:rsid w:val="00E848BC"/>
    <w:rsid w:val="00F26BC8"/>
    <w:rsid w:val="00F42431"/>
    <w:rsid w:val="00F87E12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20</cp:revision>
  <dcterms:created xsi:type="dcterms:W3CDTF">2013-12-04T12:04:00Z</dcterms:created>
  <dcterms:modified xsi:type="dcterms:W3CDTF">2015-03-11T13:36:00Z</dcterms:modified>
</cp:coreProperties>
</file>