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4A0CE8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2F11D0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</w:t>
      </w:r>
      <w:r w:rsidR="002F11D0" w:rsidRPr="002F11D0">
        <w:rPr>
          <w:b/>
          <w:sz w:val="28"/>
          <w:szCs w:val="28"/>
        </w:rPr>
        <w:t>бря</w:t>
      </w:r>
      <w:r w:rsidR="00016BFD" w:rsidRPr="002F11D0">
        <w:rPr>
          <w:b/>
          <w:sz w:val="28"/>
          <w:szCs w:val="28"/>
        </w:rPr>
        <w:t xml:space="preserve"> 2014г. №</w:t>
      </w:r>
      <w:r w:rsidR="00F87E12" w:rsidRPr="002F11D0">
        <w:rPr>
          <w:b/>
          <w:sz w:val="28"/>
          <w:szCs w:val="28"/>
        </w:rPr>
        <w:t xml:space="preserve"> </w:t>
      </w:r>
      <w:r w:rsidR="00933B3A" w:rsidRPr="002F11D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="00F87E12" w:rsidRPr="002F11D0">
        <w:rPr>
          <w:b/>
          <w:sz w:val="28"/>
          <w:szCs w:val="28"/>
        </w:rPr>
        <w:t>/</w:t>
      </w:r>
      <w:r w:rsidR="00DA1CE1">
        <w:rPr>
          <w:b/>
          <w:sz w:val="28"/>
          <w:szCs w:val="28"/>
        </w:rPr>
        <w:t>5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DA1CE1" w:rsidRPr="0059093D" w:rsidRDefault="00DA1CE1" w:rsidP="00DA1CE1">
      <w:pPr>
        <w:rPr>
          <w:b/>
          <w:sz w:val="28"/>
          <w:szCs w:val="28"/>
        </w:rPr>
      </w:pPr>
      <w:r w:rsidRPr="0059093D">
        <w:rPr>
          <w:b/>
          <w:sz w:val="28"/>
          <w:szCs w:val="28"/>
        </w:rPr>
        <w:t>О согласовании распределения</w:t>
      </w:r>
    </w:p>
    <w:p w:rsidR="00DA1CE1" w:rsidRPr="0059093D" w:rsidRDefault="00DA1CE1" w:rsidP="00DA1CE1">
      <w:pPr>
        <w:rPr>
          <w:b/>
          <w:sz w:val="28"/>
          <w:szCs w:val="28"/>
        </w:rPr>
      </w:pPr>
      <w:r w:rsidRPr="0059093D">
        <w:rPr>
          <w:b/>
          <w:sz w:val="28"/>
          <w:szCs w:val="28"/>
        </w:rPr>
        <w:t>сре</w:t>
      </w:r>
      <w:proofErr w:type="gramStart"/>
      <w:r w:rsidRPr="0059093D">
        <w:rPr>
          <w:b/>
          <w:sz w:val="28"/>
          <w:szCs w:val="28"/>
        </w:rPr>
        <w:t>дств ст</w:t>
      </w:r>
      <w:proofErr w:type="gramEnd"/>
      <w:r w:rsidRPr="0059093D">
        <w:rPr>
          <w:b/>
          <w:sz w:val="28"/>
          <w:szCs w:val="28"/>
        </w:rPr>
        <w:t xml:space="preserve">имулирования управы </w:t>
      </w:r>
    </w:p>
    <w:p w:rsidR="00DA1CE1" w:rsidRDefault="00DA1CE1" w:rsidP="00DA1CE1">
      <w:pPr>
        <w:rPr>
          <w:b/>
          <w:sz w:val="28"/>
          <w:szCs w:val="28"/>
        </w:rPr>
      </w:pPr>
      <w:r w:rsidRPr="0059093D">
        <w:rPr>
          <w:b/>
          <w:sz w:val="28"/>
          <w:szCs w:val="28"/>
        </w:rPr>
        <w:t>района Преображенское города Москвы</w:t>
      </w:r>
    </w:p>
    <w:p w:rsidR="00DA1CE1" w:rsidRPr="0059093D" w:rsidRDefault="00DA1CE1" w:rsidP="00DA1CE1">
      <w:pPr>
        <w:ind w:left="709"/>
        <w:rPr>
          <w:b/>
          <w:sz w:val="28"/>
          <w:szCs w:val="28"/>
        </w:rPr>
      </w:pPr>
    </w:p>
    <w:p w:rsidR="00DA1CE1" w:rsidRPr="009F17F8" w:rsidRDefault="00DA1CE1" w:rsidP="00DA1CE1">
      <w:pPr>
        <w:ind w:left="709"/>
        <w:rPr>
          <w:sz w:val="28"/>
          <w:szCs w:val="28"/>
        </w:rPr>
      </w:pPr>
    </w:p>
    <w:p w:rsidR="00DA1CE1" w:rsidRPr="009F17F8" w:rsidRDefault="00DA1CE1" w:rsidP="00DA1CE1">
      <w:pPr>
        <w:ind w:firstLine="707"/>
        <w:rPr>
          <w:sz w:val="28"/>
          <w:szCs w:val="28"/>
        </w:rPr>
      </w:pPr>
      <w:r w:rsidRPr="009F17F8">
        <w:rPr>
          <w:sz w:val="28"/>
          <w:szCs w:val="28"/>
        </w:rPr>
        <w:t xml:space="preserve">В соответствии с частью 2 постановления Правительства Москвы </w:t>
      </w:r>
      <w:r w:rsidRPr="009F17F8">
        <w:rPr>
          <w:sz w:val="28"/>
          <w:szCs w:val="28"/>
        </w:rPr>
        <w:br/>
        <w:t xml:space="preserve">от 26 декабря 2012 года № 849-ПП «О стимулировании управ районов </w:t>
      </w:r>
      <w:r w:rsidRPr="009F17F8">
        <w:rPr>
          <w:sz w:val="28"/>
          <w:szCs w:val="28"/>
        </w:rPr>
        <w:br/>
        <w:t xml:space="preserve">города Москвы», Совет депутатов муниципального округа </w:t>
      </w:r>
      <w:r>
        <w:rPr>
          <w:sz w:val="28"/>
          <w:szCs w:val="28"/>
        </w:rPr>
        <w:t>Преображенское</w:t>
      </w:r>
      <w:r w:rsidRPr="009F17F8">
        <w:rPr>
          <w:sz w:val="28"/>
          <w:szCs w:val="28"/>
        </w:rPr>
        <w:t xml:space="preserve"> решил:</w:t>
      </w:r>
    </w:p>
    <w:p w:rsidR="00DA1CE1" w:rsidRPr="009F17F8" w:rsidRDefault="00DA1CE1" w:rsidP="00DA1CE1">
      <w:pPr>
        <w:ind w:firstLine="707"/>
        <w:rPr>
          <w:sz w:val="28"/>
          <w:szCs w:val="28"/>
        </w:rPr>
      </w:pPr>
      <w:r w:rsidRPr="009F17F8">
        <w:rPr>
          <w:sz w:val="28"/>
          <w:szCs w:val="28"/>
        </w:rPr>
        <w:t>1. Согласовать распределение сре</w:t>
      </w:r>
      <w:proofErr w:type="gramStart"/>
      <w:r w:rsidRPr="009F17F8">
        <w:rPr>
          <w:sz w:val="28"/>
          <w:szCs w:val="28"/>
        </w:rPr>
        <w:t>дств ст</w:t>
      </w:r>
      <w:proofErr w:type="gramEnd"/>
      <w:r w:rsidRPr="009F17F8">
        <w:rPr>
          <w:sz w:val="28"/>
          <w:szCs w:val="28"/>
        </w:rPr>
        <w:t xml:space="preserve">имулирования управы района </w:t>
      </w:r>
      <w:r>
        <w:rPr>
          <w:sz w:val="28"/>
          <w:szCs w:val="28"/>
        </w:rPr>
        <w:t>Преображенское</w:t>
      </w:r>
      <w:r w:rsidRPr="009F17F8">
        <w:rPr>
          <w:sz w:val="28"/>
          <w:szCs w:val="28"/>
        </w:rPr>
        <w:t xml:space="preserve"> города Москвы согласно приложению.</w:t>
      </w:r>
    </w:p>
    <w:p w:rsidR="00DA1CE1" w:rsidRPr="009F17F8" w:rsidRDefault="00DA1CE1" w:rsidP="00DA1CE1">
      <w:pPr>
        <w:ind w:firstLine="707"/>
        <w:rPr>
          <w:sz w:val="28"/>
          <w:szCs w:val="28"/>
        </w:rPr>
      </w:pPr>
      <w:r w:rsidRPr="009F17F8">
        <w:rPr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</w:t>
      </w:r>
      <w:r>
        <w:rPr>
          <w:sz w:val="28"/>
          <w:szCs w:val="28"/>
        </w:rPr>
        <w:t>Преображенское</w:t>
      </w:r>
      <w:r w:rsidRPr="009F17F8">
        <w:rPr>
          <w:sz w:val="28"/>
          <w:szCs w:val="28"/>
        </w:rPr>
        <w:t>.</w:t>
      </w:r>
    </w:p>
    <w:p w:rsidR="00DA1CE1" w:rsidRDefault="00DA1CE1" w:rsidP="00DA1CE1">
      <w:pPr>
        <w:ind w:firstLine="707"/>
        <w:rPr>
          <w:sz w:val="28"/>
          <w:szCs w:val="28"/>
        </w:rPr>
      </w:pPr>
      <w:r w:rsidRPr="009F17F8">
        <w:rPr>
          <w:sz w:val="28"/>
          <w:szCs w:val="28"/>
        </w:rPr>
        <w:t xml:space="preserve">3. </w:t>
      </w:r>
      <w:proofErr w:type="gramStart"/>
      <w:r w:rsidRPr="009F17F8">
        <w:rPr>
          <w:sz w:val="28"/>
          <w:szCs w:val="28"/>
        </w:rPr>
        <w:t>Контроль за</w:t>
      </w:r>
      <w:proofErr w:type="gramEnd"/>
      <w:r w:rsidRPr="009F17F8">
        <w:rPr>
          <w:sz w:val="28"/>
          <w:szCs w:val="28"/>
        </w:rPr>
        <w:t xml:space="preserve"> выполнением настоящего решения возложить на главу муниципального округа </w:t>
      </w:r>
      <w:r>
        <w:rPr>
          <w:sz w:val="28"/>
          <w:szCs w:val="28"/>
        </w:rPr>
        <w:t xml:space="preserve">Преображенское </w:t>
      </w:r>
      <w:proofErr w:type="spellStart"/>
      <w:r>
        <w:rPr>
          <w:sz w:val="28"/>
          <w:szCs w:val="28"/>
        </w:rPr>
        <w:t>Н.И.Иноземцеву</w:t>
      </w:r>
      <w:proofErr w:type="spellEnd"/>
      <w:r>
        <w:rPr>
          <w:sz w:val="28"/>
          <w:szCs w:val="28"/>
        </w:rPr>
        <w:t>.</w:t>
      </w:r>
    </w:p>
    <w:p w:rsidR="00DA1CE1" w:rsidRDefault="00DA1CE1" w:rsidP="00DA1CE1">
      <w:pPr>
        <w:ind w:firstLine="707"/>
        <w:rPr>
          <w:sz w:val="28"/>
          <w:szCs w:val="28"/>
        </w:rPr>
      </w:pPr>
    </w:p>
    <w:p w:rsidR="00DA1CE1" w:rsidRDefault="00DA1CE1" w:rsidP="00DA1CE1">
      <w:pPr>
        <w:ind w:firstLine="707"/>
        <w:rPr>
          <w:sz w:val="28"/>
          <w:szCs w:val="28"/>
        </w:rPr>
      </w:pPr>
    </w:p>
    <w:p w:rsidR="00DA1CE1" w:rsidRPr="009F17F8" w:rsidRDefault="00DA1CE1" w:rsidP="00DA1CE1">
      <w:pPr>
        <w:ind w:firstLine="707"/>
        <w:rPr>
          <w:sz w:val="28"/>
          <w:szCs w:val="28"/>
        </w:rPr>
      </w:pPr>
    </w:p>
    <w:p w:rsidR="00DA1CE1" w:rsidRPr="009F17F8" w:rsidRDefault="00DA1CE1" w:rsidP="00DA1CE1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DA1CE1" w:rsidRPr="0059093D" w:rsidTr="008715D4">
        <w:tc>
          <w:tcPr>
            <w:tcW w:w="4983" w:type="dxa"/>
            <w:shd w:val="clear" w:color="auto" w:fill="auto"/>
            <w:vAlign w:val="bottom"/>
          </w:tcPr>
          <w:p w:rsidR="00DA1CE1" w:rsidRPr="0059093D" w:rsidRDefault="00DA1CE1" w:rsidP="00DA1CE1">
            <w:pPr>
              <w:rPr>
                <w:b/>
                <w:sz w:val="28"/>
                <w:szCs w:val="28"/>
              </w:rPr>
            </w:pPr>
          </w:p>
          <w:p w:rsidR="00DA1CE1" w:rsidRPr="0059093D" w:rsidRDefault="00DA1CE1" w:rsidP="00DA1CE1">
            <w:pPr>
              <w:rPr>
                <w:b/>
                <w:sz w:val="28"/>
                <w:szCs w:val="28"/>
              </w:rPr>
            </w:pPr>
          </w:p>
          <w:p w:rsidR="00DA1CE1" w:rsidRPr="0059093D" w:rsidRDefault="00DA1CE1" w:rsidP="00DA1CE1">
            <w:pPr>
              <w:rPr>
                <w:b/>
                <w:sz w:val="28"/>
                <w:szCs w:val="28"/>
              </w:rPr>
            </w:pPr>
            <w:r w:rsidRPr="0059093D">
              <w:rPr>
                <w:b/>
                <w:sz w:val="28"/>
                <w:szCs w:val="28"/>
              </w:rPr>
              <w:t xml:space="preserve">Глава </w:t>
            </w:r>
          </w:p>
          <w:p w:rsidR="00DA1CE1" w:rsidRDefault="00DA1CE1" w:rsidP="00DA1CE1">
            <w:pPr>
              <w:rPr>
                <w:b/>
                <w:sz w:val="28"/>
                <w:szCs w:val="28"/>
              </w:rPr>
            </w:pPr>
            <w:r w:rsidRPr="0059093D">
              <w:rPr>
                <w:b/>
                <w:sz w:val="28"/>
                <w:szCs w:val="28"/>
              </w:rPr>
              <w:t xml:space="preserve">муниципального округа </w:t>
            </w:r>
          </w:p>
          <w:p w:rsidR="00DA1CE1" w:rsidRPr="0059093D" w:rsidRDefault="00DA1CE1" w:rsidP="00DA1C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Преображенское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DA1CE1" w:rsidRPr="0059093D" w:rsidRDefault="00DA1CE1" w:rsidP="00DA1C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b/>
                <w:sz w:val="28"/>
                <w:szCs w:val="28"/>
              </w:rPr>
              <w:t>Н.И.Иноземцева</w:t>
            </w:r>
            <w:proofErr w:type="spellEnd"/>
          </w:p>
        </w:tc>
      </w:tr>
    </w:tbl>
    <w:p w:rsidR="00DA1CE1" w:rsidRPr="0059093D" w:rsidRDefault="00DA1CE1" w:rsidP="00DA1CE1">
      <w:pPr>
        <w:tabs>
          <w:tab w:val="left" w:pos="4820"/>
        </w:tabs>
        <w:ind w:right="4976"/>
        <w:rPr>
          <w:b/>
          <w:sz w:val="28"/>
          <w:szCs w:val="28"/>
        </w:rPr>
      </w:pPr>
    </w:p>
    <w:p w:rsidR="00DA1CE1" w:rsidRDefault="00DA1CE1" w:rsidP="00DA1CE1">
      <w:pPr>
        <w:tabs>
          <w:tab w:val="left" w:pos="4820"/>
        </w:tabs>
        <w:ind w:right="4976"/>
        <w:rPr>
          <w:b/>
          <w:sz w:val="28"/>
          <w:szCs w:val="28"/>
        </w:rPr>
      </w:pPr>
    </w:p>
    <w:p w:rsidR="00DA1CE1" w:rsidRDefault="00DA1CE1" w:rsidP="00DA1CE1">
      <w:pPr>
        <w:tabs>
          <w:tab w:val="left" w:pos="4820"/>
        </w:tabs>
        <w:ind w:right="4976"/>
        <w:rPr>
          <w:b/>
          <w:sz w:val="28"/>
          <w:szCs w:val="28"/>
        </w:rPr>
      </w:pPr>
    </w:p>
    <w:p w:rsidR="00DA1CE1" w:rsidRDefault="00DA1CE1" w:rsidP="00DA1CE1">
      <w:pPr>
        <w:tabs>
          <w:tab w:val="left" w:pos="4820"/>
        </w:tabs>
        <w:ind w:right="4976"/>
        <w:rPr>
          <w:b/>
          <w:sz w:val="28"/>
          <w:szCs w:val="28"/>
        </w:rPr>
      </w:pPr>
    </w:p>
    <w:p w:rsidR="008076B9" w:rsidRDefault="008076B9" w:rsidP="007635CF">
      <w:pPr>
        <w:rPr>
          <w:b/>
        </w:rPr>
      </w:pPr>
    </w:p>
    <w:p w:rsidR="00DA1CE1" w:rsidRDefault="00DA1CE1" w:rsidP="007635CF">
      <w:pPr>
        <w:rPr>
          <w:b/>
        </w:rPr>
      </w:pPr>
    </w:p>
    <w:p w:rsidR="00DA1CE1" w:rsidRDefault="00DA1CE1" w:rsidP="007635CF">
      <w:pPr>
        <w:rPr>
          <w:b/>
        </w:rPr>
      </w:pPr>
    </w:p>
    <w:p w:rsidR="00DA1CE1" w:rsidRDefault="00DA1CE1" w:rsidP="007635CF">
      <w:pPr>
        <w:rPr>
          <w:b/>
        </w:rPr>
      </w:pPr>
    </w:p>
    <w:p w:rsidR="00DA1CE1" w:rsidRDefault="00DA1CE1" w:rsidP="007635CF">
      <w:pPr>
        <w:rPr>
          <w:b/>
        </w:rPr>
      </w:pPr>
    </w:p>
    <w:p w:rsidR="00DA1CE1" w:rsidRDefault="00DA1CE1" w:rsidP="007635CF">
      <w:pPr>
        <w:rPr>
          <w:b/>
        </w:rPr>
      </w:pPr>
    </w:p>
    <w:p w:rsidR="00DA1CE1" w:rsidRDefault="00DA1CE1" w:rsidP="007635CF">
      <w:pPr>
        <w:rPr>
          <w:b/>
        </w:rPr>
      </w:pPr>
    </w:p>
    <w:p w:rsidR="00DA1CE1" w:rsidRDefault="00DA1CE1" w:rsidP="007635CF">
      <w:pPr>
        <w:rPr>
          <w:b/>
        </w:rPr>
      </w:pPr>
    </w:p>
    <w:p w:rsidR="00DA1CE1" w:rsidRDefault="00DA1CE1" w:rsidP="00DA1CE1">
      <w:pPr>
        <w:pStyle w:val="af0"/>
        <w:rPr>
          <w:b/>
        </w:rPr>
        <w:sectPr w:rsidR="00DA1CE1" w:rsidSect="00DA1C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1CE1" w:rsidRDefault="00DA1CE1" w:rsidP="00DA1CE1">
      <w:pPr>
        <w:jc w:val="right"/>
      </w:pPr>
    </w:p>
    <w:p w:rsidR="00DA1CE1" w:rsidRDefault="00DA1CE1" w:rsidP="00DA1CE1">
      <w:pPr>
        <w:jc w:val="right"/>
      </w:pPr>
      <w:r>
        <w:t>Приложение  к решению</w:t>
      </w:r>
    </w:p>
    <w:p w:rsidR="00DA1CE1" w:rsidRDefault="00DA1CE1" w:rsidP="00DA1CE1">
      <w:pPr>
        <w:jc w:val="right"/>
      </w:pPr>
      <w:r>
        <w:t>Совета депутатов муниципального округа Преображенское</w:t>
      </w:r>
    </w:p>
    <w:p w:rsidR="00DA1CE1" w:rsidRDefault="00DA1CE1" w:rsidP="00DA1CE1">
      <w:pPr>
        <w:jc w:val="right"/>
      </w:pPr>
      <w:r>
        <w:t>от 11 ноября 2014 года № 13/5</w:t>
      </w:r>
    </w:p>
    <w:p w:rsidR="00DA1CE1" w:rsidRDefault="00DA1CE1" w:rsidP="00DA1CE1"/>
    <w:p w:rsidR="00DA1CE1" w:rsidRDefault="00DA1CE1" w:rsidP="00DA1CE1"/>
    <w:p w:rsidR="00DA1CE1" w:rsidRDefault="00DA1CE1" w:rsidP="00DA1CE1"/>
    <w:p w:rsidR="00DA1CE1" w:rsidRDefault="00DA1CE1" w:rsidP="00DA1CE1"/>
    <w:p w:rsidR="00DA1CE1" w:rsidRDefault="00DA1CE1" w:rsidP="00DA1CE1"/>
    <w:tbl>
      <w:tblPr>
        <w:tblW w:w="151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6"/>
        <w:gridCol w:w="4651"/>
        <w:gridCol w:w="3165"/>
        <w:gridCol w:w="1860"/>
        <w:gridCol w:w="1726"/>
        <w:gridCol w:w="3211"/>
      </w:tblGrid>
      <w:tr w:rsidR="00DA1CE1" w:rsidTr="008715D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Адресный перечень систем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ДУиППА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, подлежащих ремонту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A1CE1" w:rsidTr="008715D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Управляющая организация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систем</w:t>
            </w:r>
          </w:p>
        </w:tc>
        <w:tc>
          <w:tcPr>
            <w:tcW w:w="49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ремонта, руб.</w:t>
            </w:r>
          </w:p>
        </w:tc>
      </w:tr>
      <w:tr w:rsidR="00DA1CE1" w:rsidTr="008715D4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A1CE1" w:rsidTr="008715D4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Богородский</w:t>
            </w:r>
            <w:proofErr w:type="spellEnd"/>
            <w:r>
              <w:rPr>
                <w:color w:val="000000"/>
              </w:rPr>
              <w:t xml:space="preserve"> Вал ул., д. 6, корп. 2, под. 12-13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"УК ЮНИ-ДОМ"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4 212 573,20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Планируется ремонт 2 систем из 6 неработающих</w:t>
            </w:r>
          </w:p>
        </w:tc>
      </w:tr>
      <w:tr w:rsidR="00DA1CE1" w:rsidTr="008715D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Б. Черкизовская ул., д. 5а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ГУП УК "Преображенское"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1 308 476,55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A1CE1" w:rsidTr="008715D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Б. Черкизовская ул., д. 8, корп. 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ГУП УК "Преображенское"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1 742 856,84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A1CE1" w:rsidTr="008715D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Б. Черкизовская ул., д. 12, корп. 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ГУП УК "Преображенское"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1 742 856,84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A1CE1" w:rsidTr="008715D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Б. Черкизовская ул., д. 16/2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ГУП УК "Преображенское"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1 742 856,84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A1CE1" w:rsidTr="008715D4">
        <w:tblPrEx>
          <w:tblCellMar>
            <w:top w:w="0" w:type="dxa"/>
            <w:bottom w:w="0" w:type="dxa"/>
          </w:tblCellMar>
        </w:tblPrEx>
        <w:trPr>
          <w:trHeight w:val="241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10 749 620,27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E1" w:rsidRDefault="00DA1CE1" w:rsidP="008715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10652600 руб.- стимулирование управы района Преображенское  по доходам за 1 полугодие 2014 года; 97020,27 руб. средства экономии, образовавшиеся в результате проведения торгов</w:t>
            </w:r>
          </w:p>
        </w:tc>
      </w:tr>
    </w:tbl>
    <w:p w:rsidR="00DA1CE1" w:rsidRDefault="00DA1CE1" w:rsidP="00DA1CE1"/>
    <w:p w:rsidR="00DA1CE1" w:rsidRPr="00DA1CE1" w:rsidRDefault="00DA1CE1" w:rsidP="00DA1CE1">
      <w:pPr>
        <w:pStyle w:val="af0"/>
        <w:rPr>
          <w:b/>
        </w:rPr>
      </w:pPr>
    </w:p>
    <w:sectPr w:rsidR="00DA1CE1" w:rsidRPr="00DA1CE1" w:rsidSect="001C627F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8121D8B"/>
    <w:multiLevelType w:val="hybridMultilevel"/>
    <w:tmpl w:val="082E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A366B"/>
    <w:rsid w:val="000C5D6A"/>
    <w:rsid w:val="000D4ABF"/>
    <w:rsid w:val="000F2CCE"/>
    <w:rsid w:val="00114ABB"/>
    <w:rsid w:val="00156B1C"/>
    <w:rsid w:val="001C622E"/>
    <w:rsid w:val="001C758E"/>
    <w:rsid w:val="001D6562"/>
    <w:rsid w:val="001F7B65"/>
    <w:rsid w:val="00243744"/>
    <w:rsid w:val="002722A2"/>
    <w:rsid w:val="002A6C23"/>
    <w:rsid w:val="002B3106"/>
    <w:rsid w:val="002B6634"/>
    <w:rsid w:val="002D2CD4"/>
    <w:rsid w:val="002D4A8C"/>
    <w:rsid w:val="002E6396"/>
    <w:rsid w:val="002F11D0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35285"/>
    <w:rsid w:val="005952DD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635CF"/>
    <w:rsid w:val="00796BD9"/>
    <w:rsid w:val="007D7496"/>
    <w:rsid w:val="008076B9"/>
    <w:rsid w:val="00820369"/>
    <w:rsid w:val="00827F09"/>
    <w:rsid w:val="00834AA5"/>
    <w:rsid w:val="00856F17"/>
    <w:rsid w:val="008F18FE"/>
    <w:rsid w:val="0092019C"/>
    <w:rsid w:val="00931E19"/>
    <w:rsid w:val="00933B3A"/>
    <w:rsid w:val="00945F71"/>
    <w:rsid w:val="009514FA"/>
    <w:rsid w:val="00983C05"/>
    <w:rsid w:val="009857C7"/>
    <w:rsid w:val="009C0ED1"/>
    <w:rsid w:val="009D3543"/>
    <w:rsid w:val="00A2198A"/>
    <w:rsid w:val="00A21C5B"/>
    <w:rsid w:val="00A25252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907E2"/>
    <w:rsid w:val="00BA4A33"/>
    <w:rsid w:val="00BB5EB9"/>
    <w:rsid w:val="00BD48A9"/>
    <w:rsid w:val="00C01176"/>
    <w:rsid w:val="00C315A2"/>
    <w:rsid w:val="00C4739A"/>
    <w:rsid w:val="00C843E6"/>
    <w:rsid w:val="00C93104"/>
    <w:rsid w:val="00CD02BA"/>
    <w:rsid w:val="00CD4FCF"/>
    <w:rsid w:val="00CF0B03"/>
    <w:rsid w:val="00D20B4A"/>
    <w:rsid w:val="00D47108"/>
    <w:rsid w:val="00D6330A"/>
    <w:rsid w:val="00D63A40"/>
    <w:rsid w:val="00D70937"/>
    <w:rsid w:val="00D9193A"/>
    <w:rsid w:val="00DA1CE1"/>
    <w:rsid w:val="00DF2394"/>
    <w:rsid w:val="00DF6864"/>
    <w:rsid w:val="00E14AD6"/>
    <w:rsid w:val="00E277BA"/>
    <w:rsid w:val="00E52BB2"/>
    <w:rsid w:val="00E53761"/>
    <w:rsid w:val="00E848BC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0D4B2-E581-433B-A143-9029075A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2013-12-04T12:04:00Z</dcterms:created>
  <dcterms:modified xsi:type="dcterms:W3CDTF">2014-11-14T07:00:00Z</dcterms:modified>
</cp:coreProperties>
</file>