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93" w:rsidRDefault="00E37393" w:rsidP="00E37393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E37393" w:rsidRDefault="00E37393" w:rsidP="00E37393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 xml:space="preserve">О </w:t>
      </w:r>
      <w:r w:rsidRPr="008E7A11">
        <w:rPr>
          <w:b/>
          <w:bCs/>
          <w:sz w:val="28"/>
          <w:szCs w:val="28"/>
        </w:rPr>
        <w:t>представлении</w:t>
      </w:r>
      <w:r w:rsidRPr="0026458B">
        <w:rPr>
          <w:b/>
          <w:bCs/>
          <w:sz w:val="28"/>
          <w:szCs w:val="28"/>
        </w:rPr>
        <w:t xml:space="preserve"> </w:t>
      </w:r>
      <w:r w:rsidRPr="00301D0A">
        <w:rPr>
          <w:b/>
          <w:bCs/>
          <w:sz w:val="28"/>
          <w:szCs w:val="28"/>
        </w:rPr>
        <w:t xml:space="preserve">лицами, замещающими муниципальные должности, </w:t>
      </w:r>
      <w:r w:rsidRPr="008E7A11">
        <w:rPr>
          <w:b/>
          <w:bCs/>
          <w:sz w:val="28"/>
          <w:szCs w:val="28"/>
        </w:rPr>
        <w:t>сведений о доходах,</w:t>
      </w:r>
      <w:r>
        <w:rPr>
          <w:b/>
          <w:bCs/>
          <w:sz w:val="28"/>
          <w:szCs w:val="28"/>
        </w:rPr>
        <w:t xml:space="preserve"> расходах,</w:t>
      </w:r>
      <w:r w:rsidRPr="008E7A11">
        <w:rPr>
          <w:b/>
          <w:bCs/>
          <w:sz w:val="28"/>
          <w:szCs w:val="28"/>
        </w:rPr>
        <w:t xml:space="preserve"> об имуществ</w:t>
      </w:r>
      <w:r>
        <w:rPr>
          <w:b/>
          <w:bCs/>
          <w:sz w:val="28"/>
          <w:szCs w:val="28"/>
        </w:rPr>
        <w:t xml:space="preserve">е и обязательствах </w:t>
      </w:r>
      <w:r w:rsidRPr="008E7A11">
        <w:rPr>
          <w:b/>
          <w:bCs/>
          <w:sz w:val="28"/>
          <w:szCs w:val="28"/>
        </w:rPr>
        <w:t>имущественного характера</w:t>
      </w:r>
      <w:r w:rsidRPr="004424D6">
        <w:rPr>
          <w:b/>
          <w:sz w:val="28"/>
          <w:szCs w:val="28"/>
        </w:rPr>
        <w:t xml:space="preserve"> </w:t>
      </w:r>
    </w:p>
    <w:p w:rsidR="00E37393" w:rsidRPr="004424D6" w:rsidRDefault="00E37393" w:rsidP="00E37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7393" w:rsidRDefault="00E37393" w:rsidP="00E3739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В соответствии с </w:t>
      </w:r>
      <w:proofErr w:type="gramStart"/>
      <w:r>
        <w:rPr>
          <w:bCs/>
          <w:sz w:val="28"/>
          <w:szCs w:val="28"/>
          <w:lang w:eastAsia="en-US"/>
        </w:rPr>
        <w:t>Ф</w:t>
      </w:r>
      <w:r w:rsidRPr="00967C62">
        <w:rPr>
          <w:bCs/>
          <w:sz w:val="28"/>
          <w:szCs w:val="28"/>
          <w:lang w:eastAsia="en-US"/>
        </w:rPr>
        <w:t>едеральными</w:t>
      </w:r>
      <w:proofErr w:type="gramEnd"/>
      <w:r>
        <w:rPr>
          <w:bCs/>
          <w:sz w:val="28"/>
          <w:szCs w:val="28"/>
          <w:lang w:eastAsia="en-US"/>
        </w:rPr>
        <w:t xml:space="preserve"> </w:t>
      </w:r>
      <w:hyperlink r:id="rId4" w:history="1">
        <w:r w:rsidRPr="00967C62">
          <w:rPr>
            <w:bCs/>
            <w:sz w:val="28"/>
            <w:szCs w:val="28"/>
            <w:lang w:eastAsia="en-US"/>
          </w:rPr>
          <w:t>законам</w:t>
        </w:r>
      </w:hyperlink>
      <w:r w:rsidRPr="00967C62">
        <w:rPr>
          <w:bCs/>
          <w:sz w:val="28"/>
          <w:szCs w:val="28"/>
          <w:lang w:eastAsia="en-US"/>
        </w:rPr>
        <w:t>и</w:t>
      </w:r>
      <w:r>
        <w:rPr>
          <w:bCs/>
          <w:sz w:val="28"/>
          <w:szCs w:val="28"/>
          <w:lang w:eastAsia="en-US"/>
        </w:rPr>
        <w:t xml:space="preserve"> от 25 </w:t>
      </w:r>
      <w:r w:rsidRPr="00967C62">
        <w:rPr>
          <w:bCs/>
          <w:sz w:val="28"/>
          <w:szCs w:val="28"/>
          <w:lang w:eastAsia="en-US"/>
        </w:rPr>
        <w:t>декабря</w:t>
      </w:r>
      <w:r>
        <w:rPr>
          <w:bCs/>
          <w:sz w:val="28"/>
          <w:szCs w:val="28"/>
          <w:lang w:eastAsia="en-US"/>
        </w:rPr>
        <w:t> </w:t>
      </w:r>
      <w:r w:rsidRPr="00967C62">
        <w:rPr>
          <w:bCs/>
          <w:sz w:val="28"/>
          <w:szCs w:val="28"/>
          <w:lang w:eastAsia="en-US"/>
        </w:rPr>
        <w:t>2008</w:t>
      </w:r>
      <w:r>
        <w:rPr>
          <w:bCs/>
          <w:sz w:val="28"/>
          <w:szCs w:val="28"/>
          <w:lang w:eastAsia="en-US"/>
        </w:rPr>
        <w:t> года </w:t>
      </w:r>
      <w:r w:rsidRPr="00967C62">
        <w:rPr>
          <w:bCs/>
          <w:sz w:val="28"/>
          <w:szCs w:val="28"/>
          <w:lang w:eastAsia="en-US"/>
        </w:rPr>
        <w:t>№</w:t>
      </w:r>
      <w:r>
        <w:rPr>
          <w:bCs/>
          <w:sz w:val="28"/>
          <w:szCs w:val="28"/>
          <w:lang w:eastAsia="en-US"/>
        </w:rPr>
        <w:t> </w:t>
      </w:r>
      <w:r w:rsidRPr="00967C62">
        <w:rPr>
          <w:bCs/>
          <w:sz w:val="28"/>
          <w:szCs w:val="28"/>
          <w:lang w:eastAsia="en-US"/>
        </w:rPr>
        <w:t>273-ФЗ «О противодействии коррупции»</w:t>
      </w:r>
      <w:r>
        <w:rPr>
          <w:bCs/>
          <w:sz w:val="28"/>
          <w:szCs w:val="28"/>
          <w:lang w:eastAsia="en-US"/>
        </w:rPr>
        <w:t xml:space="preserve"> и </w:t>
      </w:r>
      <w:r w:rsidRPr="00967C62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> </w:t>
      </w:r>
      <w:r w:rsidRPr="00967C6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 </w:t>
      </w:r>
      <w:r w:rsidRPr="00967C62">
        <w:rPr>
          <w:sz w:val="28"/>
          <w:szCs w:val="28"/>
          <w:lang w:eastAsia="en-US"/>
        </w:rPr>
        <w:t>декабря 2012 года № 230-ФЗ «О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  <w:lang w:eastAsia="en-US"/>
        </w:rPr>
        <w:t>»</w:t>
      </w:r>
      <w:r w:rsidRPr="004424D6">
        <w:rPr>
          <w:sz w:val="28"/>
          <w:szCs w:val="28"/>
        </w:rPr>
        <w:t>:</w:t>
      </w:r>
    </w:p>
    <w:p w:rsidR="00E37393" w:rsidRDefault="00E37393" w:rsidP="00E37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представлении лицами, замещающими муниципальные должности, сведений о доходах, расходах, об имуществе и обязательствах имущественного характера (приложение).</w:t>
      </w:r>
    </w:p>
    <w:p w:rsidR="00E37393" w:rsidRDefault="00E37393" w:rsidP="00E37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24D6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E37393" w:rsidRDefault="00E37393" w:rsidP="00E37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4796B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4796B">
        <w:rPr>
          <w:sz w:val="28"/>
          <w:szCs w:val="28"/>
        </w:rPr>
        <w:t xml:space="preserve"> силу</w:t>
      </w:r>
      <w:r w:rsidRPr="008C4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E94EA7">
        <w:rPr>
          <w:sz w:val="28"/>
          <w:szCs w:val="28"/>
        </w:rPr>
        <w:t xml:space="preserve">Совета депутатов </w:t>
      </w:r>
      <w:r w:rsidRPr="00CB180D">
        <w:rPr>
          <w:sz w:val="28"/>
          <w:szCs w:val="28"/>
        </w:rPr>
        <w:t>муниципального округа Преоб</w:t>
      </w:r>
      <w:r>
        <w:rPr>
          <w:sz w:val="28"/>
          <w:szCs w:val="28"/>
        </w:rPr>
        <w:t>р</w:t>
      </w:r>
      <w:r w:rsidRPr="00CB180D">
        <w:rPr>
          <w:sz w:val="28"/>
          <w:szCs w:val="28"/>
        </w:rPr>
        <w:t>аженское от</w:t>
      </w:r>
      <w:r>
        <w:rPr>
          <w:sz w:val="28"/>
          <w:szCs w:val="28"/>
        </w:rPr>
        <w:t xml:space="preserve"> 11.06.2013г. №24б-01-03МС «О предоставлении лицами, замещающими муниципальные должности</w:t>
      </w:r>
      <w:r w:rsidRPr="00CB180D">
        <w:rPr>
          <w:sz w:val="28"/>
          <w:szCs w:val="28"/>
        </w:rPr>
        <w:t> </w:t>
      </w:r>
      <w:r>
        <w:rPr>
          <w:sz w:val="28"/>
          <w:szCs w:val="28"/>
        </w:rPr>
        <w:t xml:space="preserve"> муниципальной службы, сведений о расходах»,</w:t>
      </w:r>
      <w:r w:rsidRPr="0087469C">
        <w:rPr>
          <w:sz w:val="28"/>
          <w:szCs w:val="28"/>
        </w:rPr>
        <w:t xml:space="preserve"> </w:t>
      </w:r>
      <w:r w:rsidRPr="00CB180D">
        <w:rPr>
          <w:sz w:val="28"/>
          <w:szCs w:val="28"/>
        </w:rPr>
        <w:t>от</w:t>
      </w:r>
      <w:r>
        <w:rPr>
          <w:sz w:val="28"/>
          <w:szCs w:val="28"/>
        </w:rPr>
        <w:t xml:space="preserve"> 11.06.2013г. №24в-01-03МС «О предоставлении  главой муниципального округа Преображенское сведений о доходах, об имуществе и обязательствах имущественного характера, а также о доходах, об имуществе и обязательствах имущественного характера его супруги (супруга) и несовершеннолетних детей», от</w:t>
      </w:r>
      <w:proofErr w:type="gramEnd"/>
      <w:r>
        <w:rPr>
          <w:sz w:val="28"/>
          <w:szCs w:val="28"/>
        </w:rPr>
        <w:t xml:space="preserve"> 10.04.2015 </w:t>
      </w:r>
      <w:r w:rsidRPr="00CB180D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№4/3 «О внесении изменений в решение Совета </w:t>
      </w:r>
      <w:proofErr w:type="spellStart"/>
      <w:r>
        <w:rPr>
          <w:sz w:val="28"/>
          <w:szCs w:val="28"/>
        </w:rPr>
        <w:t>депутато</w:t>
      </w:r>
      <w:proofErr w:type="spellEnd"/>
      <w:r>
        <w:rPr>
          <w:sz w:val="28"/>
          <w:szCs w:val="28"/>
        </w:rPr>
        <w:t xml:space="preserve"> муниципального округа Преображенское от 11.06.2013г №24б-01-03МС», от 10.04.2015 </w:t>
      </w:r>
      <w:r w:rsidRPr="00CB180D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№4/4 «О внесении изменений в решение Совета депутатов муниципального округа Преображенское от 11.06.2013г №24в-01-03МС».</w:t>
      </w:r>
    </w:p>
    <w:p w:rsidR="00E37393" w:rsidRPr="00093929" w:rsidRDefault="00E37393" w:rsidP="00E37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OLE_LINK4"/>
      <w:bookmarkStart w:id="1" w:name="OLE_LINK5"/>
      <w:bookmarkStart w:id="2" w:name="OLE_LINK6"/>
      <w:r w:rsidRPr="00171ED3">
        <w:rPr>
          <w:sz w:val="28"/>
          <w:szCs w:val="28"/>
        </w:rPr>
        <w:t xml:space="preserve">4. </w:t>
      </w:r>
      <w:proofErr w:type="gramStart"/>
      <w:r w:rsidRPr="00171ED3">
        <w:rPr>
          <w:sz w:val="28"/>
          <w:szCs w:val="28"/>
        </w:rPr>
        <w:t>Контроль за</w:t>
      </w:r>
      <w:proofErr w:type="gramEnd"/>
      <w:r w:rsidRPr="00171ED3">
        <w:rPr>
          <w:sz w:val="28"/>
          <w:szCs w:val="28"/>
        </w:rPr>
        <w:t xml:space="preserve"> выполнением настоящего решения возложить на </w:t>
      </w:r>
      <w:r w:rsidRPr="00093929">
        <w:rPr>
          <w:sz w:val="28"/>
          <w:szCs w:val="28"/>
        </w:rPr>
        <w:t xml:space="preserve">главу муниципального округа </w:t>
      </w:r>
      <w:r>
        <w:rPr>
          <w:sz w:val="28"/>
          <w:szCs w:val="28"/>
        </w:rPr>
        <w:t>Преображенское Иноземцеву Н.И.</w:t>
      </w:r>
    </w:p>
    <w:p w:rsidR="00E37393" w:rsidRDefault="00E37393" w:rsidP="00E37393">
      <w:pPr>
        <w:jc w:val="both"/>
        <w:rPr>
          <w:sz w:val="28"/>
          <w:szCs w:val="28"/>
        </w:rPr>
      </w:pPr>
    </w:p>
    <w:p w:rsidR="00E37393" w:rsidRPr="002E06E0" w:rsidRDefault="00E37393" w:rsidP="00E37393">
      <w:pPr>
        <w:jc w:val="both"/>
        <w:rPr>
          <w:sz w:val="28"/>
          <w:szCs w:val="28"/>
        </w:rPr>
      </w:pPr>
    </w:p>
    <w:bookmarkEnd w:id="0"/>
    <w:bookmarkEnd w:id="1"/>
    <w:bookmarkEnd w:id="2"/>
    <w:p w:rsidR="00E37393" w:rsidRPr="00153F3F" w:rsidRDefault="00E37393" w:rsidP="00E37393">
      <w:pPr>
        <w:rPr>
          <w:b/>
          <w:sz w:val="28"/>
          <w:szCs w:val="28"/>
        </w:rPr>
      </w:pPr>
      <w:r w:rsidRPr="00153F3F">
        <w:rPr>
          <w:b/>
          <w:sz w:val="28"/>
          <w:szCs w:val="28"/>
        </w:rPr>
        <w:t xml:space="preserve">Глава муниципального округа </w:t>
      </w:r>
    </w:p>
    <w:p w:rsidR="00E37393" w:rsidRPr="00153F3F" w:rsidRDefault="00E37393" w:rsidP="00E37393">
      <w:pPr>
        <w:rPr>
          <w:b/>
          <w:sz w:val="28"/>
          <w:szCs w:val="28"/>
        </w:rPr>
      </w:pPr>
      <w:r w:rsidRPr="00153F3F">
        <w:rPr>
          <w:b/>
          <w:sz w:val="28"/>
          <w:szCs w:val="28"/>
        </w:rPr>
        <w:t>Преображенское</w:t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proofErr w:type="spellStart"/>
      <w:r w:rsidRPr="00153F3F">
        <w:rPr>
          <w:b/>
          <w:sz w:val="28"/>
          <w:szCs w:val="28"/>
        </w:rPr>
        <w:t>Н.И.Иноземцева</w:t>
      </w:r>
      <w:proofErr w:type="spellEnd"/>
    </w:p>
    <w:p w:rsidR="00E37393" w:rsidRPr="00093929" w:rsidRDefault="00E37393" w:rsidP="00E37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spacing w:line="228" w:lineRule="auto"/>
        <w:ind w:firstLine="5245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093929">
        <w:rPr>
          <w:sz w:val="20"/>
          <w:szCs w:val="20"/>
        </w:rPr>
        <w:lastRenderedPageBreak/>
        <w:t xml:space="preserve">Приложение </w:t>
      </w:r>
    </w:p>
    <w:p w:rsidR="00E37393" w:rsidRPr="00093929" w:rsidRDefault="00E37393" w:rsidP="00E37393">
      <w:pPr>
        <w:spacing w:line="228" w:lineRule="auto"/>
        <w:ind w:left="5245"/>
        <w:jc w:val="right"/>
        <w:rPr>
          <w:sz w:val="20"/>
          <w:szCs w:val="20"/>
        </w:rPr>
      </w:pPr>
      <w:r w:rsidRPr="00093929">
        <w:rPr>
          <w:sz w:val="20"/>
          <w:szCs w:val="20"/>
        </w:rPr>
        <w:t>к решению Совета депутатов муниципального округа</w:t>
      </w:r>
      <w:r w:rsidRPr="00093929">
        <w:rPr>
          <w:i/>
          <w:sz w:val="20"/>
          <w:szCs w:val="20"/>
        </w:rPr>
        <w:t xml:space="preserve"> </w:t>
      </w:r>
      <w:r w:rsidRPr="00093929">
        <w:rPr>
          <w:sz w:val="20"/>
          <w:szCs w:val="20"/>
        </w:rPr>
        <w:t>Преображенское</w:t>
      </w:r>
    </w:p>
    <w:p w:rsidR="00E37393" w:rsidRPr="00093929" w:rsidRDefault="00E37393" w:rsidP="00E37393">
      <w:pPr>
        <w:spacing w:line="228" w:lineRule="auto"/>
        <w:ind w:left="5245"/>
        <w:jc w:val="right"/>
        <w:rPr>
          <w:sz w:val="20"/>
          <w:szCs w:val="20"/>
        </w:rPr>
      </w:pPr>
      <w:r w:rsidRPr="00093929">
        <w:rPr>
          <w:sz w:val="20"/>
          <w:szCs w:val="20"/>
        </w:rPr>
        <w:t>от</w:t>
      </w:r>
      <w:r>
        <w:rPr>
          <w:sz w:val="20"/>
          <w:szCs w:val="20"/>
        </w:rPr>
        <w:t xml:space="preserve"> 12 апреля</w:t>
      </w:r>
      <w:r w:rsidRPr="00093929">
        <w:rPr>
          <w:sz w:val="20"/>
          <w:szCs w:val="20"/>
        </w:rPr>
        <w:t xml:space="preserve"> 20</w:t>
      </w:r>
      <w:r>
        <w:rPr>
          <w:sz w:val="20"/>
          <w:szCs w:val="20"/>
        </w:rPr>
        <w:t>16</w:t>
      </w:r>
      <w:r w:rsidRPr="00093929">
        <w:rPr>
          <w:sz w:val="20"/>
          <w:szCs w:val="20"/>
        </w:rPr>
        <w:t xml:space="preserve"> года</w:t>
      </w:r>
    </w:p>
    <w:p w:rsidR="00E37393" w:rsidRPr="00093929" w:rsidRDefault="00E37393" w:rsidP="00E37393">
      <w:pPr>
        <w:spacing w:line="228" w:lineRule="auto"/>
        <w:ind w:left="5245"/>
        <w:jc w:val="right"/>
        <w:rPr>
          <w:sz w:val="20"/>
          <w:szCs w:val="20"/>
        </w:rPr>
      </w:pPr>
      <w:r w:rsidRPr="00093929">
        <w:rPr>
          <w:sz w:val="20"/>
          <w:szCs w:val="20"/>
        </w:rPr>
        <w:t>№________</w:t>
      </w:r>
    </w:p>
    <w:p w:rsidR="00E37393" w:rsidRDefault="00E37393" w:rsidP="00E37393">
      <w:pPr>
        <w:spacing w:line="228" w:lineRule="auto"/>
        <w:jc w:val="right"/>
        <w:rPr>
          <w:b/>
          <w:sz w:val="28"/>
          <w:szCs w:val="28"/>
        </w:rPr>
      </w:pPr>
    </w:p>
    <w:p w:rsidR="00E37393" w:rsidRDefault="00E37393" w:rsidP="00E37393">
      <w:pPr>
        <w:spacing w:line="228" w:lineRule="auto"/>
        <w:jc w:val="center"/>
        <w:rPr>
          <w:b/>
          <w:sz w:val="28"/>
          <w:szCs w:val="28"/>
        </w:rPr>
      </w:pPr>
    </w:p>
    <w:p w:rsidR="00E37393" w:rsidRDefault="00E37393" w:rsidP="00E37393">
      <w:pPr>
        <w:spacing w:line="228" w:lineRule="auto"/>
        <w:jc w:val="center"/>
        <w:rPr>
          <w:b/>
          <w:sz w:val="28"/>
          <w:szCs w:val="28"/>
        </w:rPr>
      </w:pPr>
    </w:p>
    <w:p w:rsidR="00E37393" w:rsidRDefault="00E37393" w:rsidP="00E37393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37393" w:rsidRPr="00892D57" w:rsidRDefault="00E37393" w:rsidP="00E37393">
      <w:pPr>
        <w:spacing w:line="228" w:lineRule="auto"/>
        <w:jc w:val="center"/>
        <w:rPr>
          <w:b/>
          <w:sz w:val="28"/>
          <w:szCs w:val="28"/>
          <w:lang w:eastAsia="en-US"/>
        </w:rPr>
      </w:pPr>
      <w:r w:rsidRPr="006A78FC">
        <w:rPr>
          <w:b/>
          <w:sz w:val="28"/>
          <w:szCs w:val="28"/>
        </w:rPr>
        <w:t xml:space="preserve">о представлении лицами, замещающими муниципальные должности, сведений о доходах, </w:t>
      </w:r>
      <w:r>
        <w:rPr>
          <w:b/>
          <w:sz w:val="28"/>
          <w:szCs w:val="28"/>
        </w:rPr>
        <w:t xml:space="preserve">расходах </w:t>
      </w:r>
      <w:r w:rsidRPr="006A78FC">
        <w:rPr>
          <w:b/>
          <w:sz w:val="28"/>
          <w:szCs w:val="28"/>
        </w:rPr>
        <w:t>об имуществе и</w:t>
      </w:r>
      <w:r w:rsidRPr="00892D57">
        <w:rPr>
          <w:b/>
          <w:sz w:val="28"/>
          <w:szCs w:val="28"/>
        </w:rPr>
        <w:t xml:space="preserve"> обязательствах имущественного характера</w:t>
      </w:r>
      <w:r w:rsidRPr="00892D57">
        <w:rPr>
          <w:b/>
          <w:sz w:val="28"/>
          <w:szCs w:val="28"/>
          <w:lang w:eastAsia="en-US"/>
        </w:rPr>
        <w:t xml:space="preserve"> </w:t>
      </w:r>
    </w:p>
    <w:p w:rsidR="00E37393" w:rsidRPr="0040361D" w:rsidRDefault="00E37393" w:rsidP="00E37393">
      <w:pPr>
        <w:spacing w:line="228" w:lineRule="auto"/>
        <w:jc w:val="center"/>
        <w:rPr>
          <w:b/>
        </w:rPr>
      </w:pPr>
    </w:p>
    <w:p w:rsidR="00E37393" w:rsidRPr="00B17F55" w:rsidRDefault="00E37393" w:rsidP="00E3739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 Настоящее Положение</w:t>
      </w:r>
      <w:r w:rsidRPr="0040361D">
        <w:rPr>
          <w:sz w:val="28"/>
          <w:szCs w:val="28"/>
          <w:lang w:eastAsia="en-US"/>
        </w:rPr>
        <w:t xml:space="preserve"> определяет </w:t>
      </w:r>
      <w:r>
        <w:rPr>
          <w:sz w:val="28"/>
          <w:szCs w:val="28"/>
          <w:lang w:eastAsia="en-US"/>
        </w:rPr>
        <w:t xml:space="preserve">порядок представления </w:t>
      </w:r>
      <w:r>
        <w:rPr>
          <w:sz w:val="28"/>
          <w:szCs w:val="28"/>
        </w:rPr>
        <w:t>лицами, замещающими муниципальные должности,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r w:rsidRPr="00B17F5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17F55">
        <w:rPr>
          <w:sz w:val="28"/>
          <w:szCs w:val="28"/>
        </w:rPr>
        <w:t xml:space="preserve"> сведения о доходах, </w:t>
      </w:r>
      <w:r>
        <w:rPr>
          <w:sz w:val="28"/>
          <w:szCs w:val="28"/>
        </w:rPr>
        <w:t xml:space="preserve">расходах, </w:t>
      </w:r>
      <w:r w:rsidRPr="00B17F55">
        <w:rPr>
          <w:sz w:val="28"/>
          <w:szCs w:val="28"/>
        </w:rPr>
        <w:t>об имуществе и обязательствах имущественного характера).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bookmarkStart w:id="3" w:name="Par2"/>
      <w:bookmarkEnd w:id="3"/>
      <w:r>
        <w:rPr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 лицом, замещающим муниципальную должность,</w:t>
      </w:r>
      <w:r w:rsidRPr="00706AC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ежегодно,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bookmarkStart w:id="4" w:name="Par3"/>
      <w:bookmarkEnd w:id="4"/>
      <w:r>
        <w:rPr>
          <w:sz w:val="28"/>
          <w:szCs w:val="28"/>
        </w:rPr>
        <w:t>3. Лицо, замещающее муниципальную должность, представляет:</w:t>
      </w:r>
    </w:p>
    <w:p w:rsidR="00E37393" w:rsidRPr="00AD02D2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</w:t>
      </w:r>
      <w:r w:rsidRPr="007A683D">
        <w:rPr>
          <w:sz w:val="28"/>
          <w:szCs w:val="28"/>
        </w:rPr>
        <w:t>вознаграждение,</w:t>
      </w:r>
      <w:r>
        <w:rPr>
          <w:sz w:val="28"/>
          <w:szCs w:val="28"/>
        </w:rPr>
        <w:t xml:space="preserve">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 w:rsidRPr="00AD02D2">
        <w:rPr>
          <w:sz w:val="28"/>
          <w:szCs w:val="28"/>
        </w:rPr>
        <w:t>;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</w:t>
      </w:r>
      <w:r w:rsidRPr="00AD02D2">
        <w:rPr>
          <w:sz w:val="28"/>
          <w:szCs w:val="28"/>
        </w:rPr>
        <w:t>периода</w:t>
      </w:r>
      <w:r>
        <w:rPr>
          <w:sz w:val="28"/>
          <w:szCs w:val="28"/>
        </w:rPr>
        <w:t>;</w:t>
      </w:r>
      <w:proofErr w:type="gramEnd"/>
    </w:p>
    <w:p w:rsidR="00E37393" w:rsidRPr="00AD02D2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</w:t>
      </w:r>
      <w:proofErr w:type="gramEnd"/>
      <w:r>
        <w:rPr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37393" w:rsidRPr="00093929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Сведения о доходах, расходах, об имуществе и обязательствах имущественного характера </w:t>
      </w:r>
      <w:r w:rsidRPr="0040361D">
        <w:rPr>
          <w:sz w:val="28"/>
          <w:szCs w:val="28"/>
          <w:lang w:eastAsia="en-US"/>
        </w:rPr>
        <w:t>представляются</w:t>
      </w:r>
      <w:r>
        <w:rPr>
          <w:sz w:val="28"/>
          <w:szCs w:val="28"/>
          <w:lang w:eastAsia="en-US"/>
        </w:rPr>
        <w:t xml:space="preserve"> </w:t>
      </w:r>
      <w:r w:rsidRPr="00093929">
        <w:rPr>
          <w:sz w:val="28"/>
          <w:szCs w:val="28"/>
        </w:rPr>
        <w:t xml:space="preserve">муниципальному служащему </w:t>
      </w:r>
      <w:r w:rsidRPr="00093929">
        <w:rPr>
          <w:sz w:val="28"/>
          <w:szCs w:val="28"/>
          <w:lang w:eastAsia="en-US"/>
        </w:rPr>
        <w:t xml:space="preserve"> </w:t>
      </w:r>
      <w:r w:rsidRPr="00093929">
        <w:rPr>
          <w:sz w:val="28"/>
          <w:szCs w:val="28"/>
          <w:lang w:eastAsia="en-US"/>
        </w:rPr>
        <w:lastRenderedPageBreak/>
        <w:t xml:space="preserve">администрации </w:t>
      </w:r>
      <w:r w:rsidRPr="00093929">
        <w:rPr>
          <w:sz w:val="28"/>
          <w:szCs w:val="28"/>
        </w:rPr>
        <w:t>муниципального округа Преображенское, к должностным обязанностям которого отнесено ведение кадровой работы (далее – муниципальный служащий по кадровой работе)</w:t>
      </w:r>
      <w:r w:rsidRPr="00093929">
        <w:rPr>
          <w:sz w:val="28"/>
          <w:szCs w:val="28"/>
          <w:lang w:eastAsia="en-US"/>
        </w:rPr>
        <w:t>.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если </w:t>
      </w:r>
      <w:r w:rsidRPr="006A78FC">
        <w:rPr>
          <w:sz w:val="28"/>
          <w:szCs w:val="28"/>
        </w:rPr>
        <w:t>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замещающее муниципальную дол</w:t>
      </w:r>
      <w:r w:rsidRPr="006A78FC">
        <w:rPr>
          <w:sz w:val="28"/>
          <w:szCs w:val="28"/>
        </w:rPr>
        <w:t>жность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пункте </w:t>
      </w:r>
      <w:hyperlink w:anchor="Par2" w:history="1">
        <w:r w:rsidRPr="00E94B38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Положения. 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Проверка достоверности и полноты сведений о доходах, расходах, об имуществе и обязательствах имущественного характера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законодательством Российской Федерации и нормативными правовыми актами города Москвы.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Сведения о доходах, расходах, об имуществе и обязательствах имущественного характера являются </w:t>
      </w:r>
      <w:hyperlink r:id="rId5" w:history="1">
        <w:r w:rsidRPr="00136C39">
          <w:rPr>
            <w:sz w:val="28"/>
            <w:szCs w:val="28"/>
          </w:rPr>
          <w:t>сведениями</w:t>
        </w:r>
      </w:hyperlink>
      <w:r w:rsidRPr="00136C39">
        <w:rPr>
          <w:sz w:val="28"/>
          <w:szCs w:val="28"/>
        </w:rPr>
        <w:t xml:space="preserve"> конфиденци</w:t>
      </w:r>
      <w:r>
        <w:rPr>
          <w:sz w:val="28"/>
          <w:szCs w:val="28"/>
        </w:rPr>
        <w:t xml:space="preserve">ального характера, если федеральным законом они не отнесены к </w:t>
      </w:r>
      <w:hyperlink r:id="rId6" w:history="1">
        <w:r w:rsidRPr="00136C39">
          <w:rPr>
            <w:sz w:val="28"/>
            <w:szCs w:val="28"/>
          </w:rPr>
          <w:t>сведениям</w:t>
        </w:r>
      </w:hyperlink>
      <w:r>
        <w:rPr>
          <w:sz w:val="28"/>
          <w:szCs w:val="28"/>
        </w:rPr>
        <w:t>, составляющим государственную тайну.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Сведения о доходах, об имуществе и обязательствах имущественного характера, а также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</w:t>
      </w:r>
      <w:proofErr w:type="gramEnd"/>
      <w:r>
        <w:rPr>
          <w:sz w:val="28"/>
          <w:szCs w:val="28"/>
        </w:rPr>
        <w:t xml:space="preserve"> три последних года, предшествующих отчетному периоду, размещаются на официальном сайте </w:t>
      </w:r>
      <w:r w:rsidRPr="00093929">
        <w:rPr>
          <w:sz w:val="28"/>
          <w:szCs w:val="28"/>
        </w:rPr>
        <w:t>муниципального округа Преображенское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www</w:t>
      </w:r>
      <w:r w:rsidRPr="00411AE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preobr</w:t>
      </w:r>
      <w:proofErr w:type="spellEnd"/>
      <w:r w:rsidRPr="00411A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11AE9">
        <w:rPr>
          <w:sz w:val="28"/>
          <w:szCs w:val="28"/>
        </w:rPr>
        <w:t xml:space="preserve"> </w:t>
      </w:r>
      <w:r w:rsidRPr="00AE5BC7">
        <w:rPr>
          <w:sz w:val="28"/>
          <w:szCs w:val="28"/>
        </w:rPr>
        <w:t>в информационно-телекоммуникационной</w:t>
      </w:r>
      <w:r w:rsidRPr="00AE5BC7">
        <w:t xml:space="preserve"> </w:t>
      </w:r>
      <w:r w:rsidRPr="00AE5BC7">
        <w:rPr>
          <w:sz w:val="28"/>
          <w:szCs w:val="28"/>
        </w:rPr>
        <w:t xml:space="preserve">сети «Интернет» </w:t>
      </w:r>
      <w:r>
        <w:rPr>
          <w:sz w:val="28"/>
          <w:szCs w:val="28"/>
        </w:rPr>
        <w:t xml:space="preserve">и предоставляются средствам массовой информации для опубликования в порядке, установленном Советом депутатов </w:t>
      </w:r>
      <w:r w:rsidRPr="00093929">
        <w:rPr>
          <w:sz w:val="28"/>
          <w:szCs w:val="28"/>
        </w:rPr>
        <w:t>муниципального округа Преображенское</w:t>
      </w:r>
      <w:r>
        <w:rPr>
          <w:sz w:val="28"/>
          <w:szCs w:val="28"/>
        </w:rPr>
        <w:t>.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доходах, расходах, об имуществе и обязательствах имущественного характера лица, замещающего муниципальную должность на постоянной основе, и информация о результатах проверки достоверности и полноты этих сведений приобщаются к его личному делу.</w:t>
      </w:r>
    </w:p>
    <w:p w:rsidR="00E37393" w:rsidRPr="00310B9C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на непостоянной основе, и информация о результатах проверки достоверности и полноты этих сведений хранятся </w:t>
      </w:r>
      <w:r>
        <w:rPr>
          <w:i/>
          <w:sz w:val="28"/>
          <w:szCs w:val="28"/>
          <w:lang w:eastAsia="en-US"/>
        </w:rPr>
        <w:t xml:space="preserve"> </w:t>
      </w:r>
      <w:r w:rsidRPr="00093929">
        <w:rPr>
          <w:sz w:val="28"/>
          <w:szCs w:val="28"/>
          <w:lang w:eastAsia="en-US"/>
        </w:rPr>
        <w:t xml:space="preserve">у муниципального служащего по кадровой работе </w:t>
      </w:r>
      <w:r>
        <w:rPr>
          <w:sz w:val="28"/>
          <w:szCs w:val="28"/>
        </w:rPr>
        <w:t>в течение срока его полномочий.</w:t>
      </w:r>
    </w:p>
    <w:p w:rsidR="00E37393" w:rsidRDefault="00E37393" w:rsidP="00E37393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B4F2A">
        <w:rPr>
          <w:sz w:val="28"/>
          <w:szCs w:val="28"/>
        </w:rPr>
        <w:t>.</w:t>
      </w:r>
      <w:r w:rsidRPr="002B4F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непредставления или представления заведомо ложных сведений о доходах, расходах, об имуществе и обязательствах имущественного характера </w:t>
      </w:r>
      <w:r w:rsidRPr="006A78FC">
        <w:rPr>
          <w:sz w:val="28"/>
          <w:szCs w:val="28"/>
        </w:rPr>
        <w:t>лицо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замещающее муниципальную дол</w:t>
      </w:r>
      <w:r w:rsidRPr="006A78FC">
        <w:rPr>
          <w:sz w:val="28"/>
          <w:szCs w:val="28"/>
        </w:rPr>
        <w:t>жность</w:t>
      </w:r>
      <w:r>
        <w:rPr>
          <w:sz w:val="28"/>
          <w:szCs w:val="28"/>
        </w:rPr>
        <w:t>, несет ответственность в соответствии с законодательством Российской Федерации</w:t>
      </w:r>
      <w:r>
        <w:rPr>
          <w:sz w:val="28"/>
          <w:szCs w:val="28"/>
          <w:lang w:eastAsia="en-US"/>
        </w:rPr>
        <w:t>.</w:t>
      </w:r>
    </w:p>
    <w:p w:rsidR="00E37393" w:rsidRDefault="00E37393" w:rsidP="00E3739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123F" w:rsidRPr="00E37393" w:rsidRDefault="00C3123F" w:rsidP="00E37393"/>
    <w:sectPr w:rsidR="00C3123F" w:rsidRPr="00E37393" w:rsidSect="00C3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67"/>
    <w:rsid w:val="003D5A67"/>
    <w:rsid w:val="00C3123F"/>
    <w:rsid w:val="00E3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1FD2FBBC180494F03EACCBCE12AE3D352A0064DC64436277AF7F2C8CA5BB48749E9E38E74F6z9n5L" TargetMode="External"/><Relationship Id="rId5" Type="http://schemas.openxmlformats.org/officeDocument/2006/relationships/hyperlink" Target="consultantplus://offline/ref=7E11FD2FBBC180494F03EACCBCE12AE3DF54AE0748C64436277AF7F2C8CA5BB48749E9E38E74F7z9n7L" TargetMode="External"/><Relationship Id="rId4" Type="http://schemas.openxmlformats.org/officeDocument/2006/relationships/hyperlink" Target="consultantplus://offline/ref=990162C965AC0F7759CEB46E7612825240DEAFB7E495111E88E232B316IE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2016-04-11T06:50:00Z</dcterms:created>
  <dcterms:modified xsi:type="dcterms:W3CDTF">2016-04-11T06:50:00Z</dcterms:modified>
</cp:coreProperties>
</file>